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182C2" w14:textId="3A00F654" w:rsidR="00F679B0" w:rsidRPr="00BE5CFB" w:rsidRDefault="00F679B0" w:rsidP="00E81ACA">
      <w:pPr>
        <w:tabs>
          <w:tab w:val="left" w:pos="7680"/>
        </w:tabs>
        <w:spacing w:before="120" w:after="120"/>
        <w:rPr>
          <w:rFonts w:ascii="DengXian" w:eastAsia="DengXian" w:hAnsi="DengXian"/>
          <w:b/>
          <w:sz w:val="28"/>
          <w:szCs w:val="28"/>
        </w:rPr>
      </w:pPr>
      <w:r w:rsidRPr="00BE5CFB">
        <w:rPr>
          <w:rFonts w:ascii="DengXian" w:eastAsia="DengXian" w:hAnsi="DengXian"/>
          <w:b/>
          <w:bCs/>
          <w:sz w:val="24"/>
          <w:szCs w:val="24"/>
          <w:u w:val="single"/>
        </w:rPr>
        <w:t>Background</w:t>
      </w:r>
    </w:p>
    <w:p w14:paraId="3A39C551" w14:textId="4506FC74" w:rsidR="00E871C4" w:rsidRPr="00E871C4" w:rsidRDefault="008B3FA9" w:rsidP="00E871C4">
      <w:pPr>
        <w:spacing w:before="120" w:after="120"/>
        <w:rPr>
          <w:rFonts w:ascii="DengXian" w:eastAsia="DengXian" w:hAnsi="DengXian"/>
        </w:rPr>
      </w:pPr>
      <w:r>
        <w:rPr>
          <w:rFonts w:ascii="DengXian" w:eastAsia="DengXian" w:hAnsi="DengXian"/>
        </w:rPr>
        <w:t>Compassionate Communities is part of a suite of projects</w:t>
      </w:r>
      <w:r w:rsidR="00A51A8E">
        <w:rPr>
          <w:rFonts w:ascii="DengXian" w:eastAsia="DengXian" w:hAnsi="DengXian"/>
        </w:rPr>
        <w:t xml:space="preserve"> delivering</w:t>
      </w:r>
      <w:r>
        <w:rPr>
          <w:rFonts w:ascii="DengXian" w:eastAsia="DengXian" w:hAnsi="DengXian"/>
        </w:rPr>
        <w:t xml:space="preserve"> </w:t>
      </w:r>
      <w:r w:rsidR="00A51A8E">
        <w:rPr>
          <w:rFonts w:ascii="DengXian" w:eastAsia="DengXian" w:hAnsi="DengXian"/>
        </w:rPr>
        <w:t>a</w:t>
      </w:r>
      <w:r w:rsidR="00E871C4" w:rsidRPr="00E871C4">
        <w:rPr>
          <w:rFonts w:ascii="DengXian" w:eastAsia="DengXian" w:hAnsi="DengXian"/>
        </w:rPr>
        <w:t>cross</w:t>
      </w:r>
      <w:r w:rsidR="00A51A8E">
        <w:rPr>
          <w:rFonts w:ascii="DengXian" w:eastAsia="DengXian" w:hAnsi="DengXian"/>
        </w:rPr>
        <w:t xml:space="preserve"> </w:t>
      </w:r>
      <w:r w:rsidR="009D11AA">
        <w:rPr>
          <w:rFonts w:ascii="DengXian" w:eastAsia="DengXian" w:hAnsi="DengXian"/>
        </w:rPr>
        <w:t>c</w:t>
      </w:r>
      <w:r w:rsidR="00A51A8E">
        <w:rPr>
          <w:rFonts w:ascii="DengXian" w:eastAsia="DengXian" w:hAnsi="DengXian"/>
        </w:rPr>
        <w:t xml:space="preserve">entral </w:t>
      </w:r>
      <w:r w:rsidR="009D11AA">
        <w:rPr>
          <w:rFonts w:ascii="DengXian" w:eastAsia="DengXian" w:hAnsi="DengXian"/>
        </w:rPr>
        <w:t>Bradford</w:t>
      </w:r>
      <w:r w:rsidR="006345C7">
        <w:rPr>
          <w:rFonts w:ascii="DengXian" w:eastAsia="DengXian" w:hAnsi="DengXian"/>
        </w:rPr>
        <w:t xml:space="preserve"> where</w:t>
      </w:r>
      <w:r w:rsidR="00E871C4" w:rsidRPr="00E871C4">
        <w:rPr>
          <w:rFonts w:ascii="DengXian" w:eastAsia="DengXian" w:hAnsi="DengXian"/>
        </w:rPr>
        <w:t xml:space="preserve"> significant health inequalities</w:t>
      </w:r>
      <w:r w:rsidR="00162D3B">
        <w:rPr>
          <w:rFonts w:ascii="DengXian" w:eastAsia="DengXian" w:hAnsi="DengXian"/>
        </w:rPr>
        <w:t xml:space="preserve"> exist across </w:t>
      </w:r>
      <w:r w:rsidR="00E871C4" w:rsidRPr="00E871C4">
        <w:rPr>
          <w:rFonts w:ascii="DengXian" w:eastAsia="DengXian" w:hAnsi="DengXian"/>
        </w:rPr>
        <w:t xml:space="preserve">communities and </w:t>
      </w:r>
      <w:r w:rsidR="001612A2">
        <w:rPr>
          <w:rFonts w:ascii="DengXian" w:eastAsia="DengXian" w:hAnsi="DengXian"/>
        </w:rPr>
        <w:t xml:space="preserve">where </w:t>
      </w:r>
      <w:r w:rsidR="00E871C4" w:rsidRPr="00E871C4">
        <w:rPr>
          <w:rFonts w:ascii="DengXian" w:eastAsia="DengXian" w:hAnsi="DengXian"/>
        </w:rPr>
        <w:t>the gap in how long people will live is stark. People in the</w:t>
      </w:r>
      <w:r w:rsidR="001612A2">
        <w:rPr>
          <w:rFonts w:ascii="DengXian" w:eastAsia="DengXian" w:hAnsi="DengXian"/>
        </w:rPr>
        <w:t>se</w:t>
      </w:r>
      <w:r w:rsidR="00E871C4" w:rsidRPr="00E871C4">
        <w:rPr>
          <w:rFonts w:ascii="DengXian" w:eastAsia="DengXian" w:hAnsi="DengXian"/>
        </w:rPr>
        <w:t xml:space="preserve"> most deprived areas of our district are living with more ill health and dying earlier.</w:t>
      </w:r>
    </w:p>
    <w:p w14:paraId="5DB6DA92" w14:textId="61FD1267" w:rsidR="008D52F6" w:rsidRDefault="001612A2" w:rsidP="00E871C4">
      <w:pPr>
        <w:spacing w:before="120" w:after="120"/>
        <w:rPr>
          <w:rFonts w:ascii="DengXian" w:eastAsia="DengXian" w:hAnsi="DengXian"/>
        </w:rPr>
      </w:pPr>
      <w:r>
        <w:rPr>
          <w:rFonts w:ascii="DengXian" w:eastAsia="DengXian" w:hAnsi="DengXian"/>
        </w:rPr>
        <w:t>Compassionate Communities</w:t>
      </w:r>
      <w:r w:rsidR="00840685">
        <w:rPr>
          <w:rFonts w:ascii="DengXian" w:eastAsia="DengXian" w:hAnsi="DengXian"/>
        </w:rPr>
        <w:t xml:space="preserve"> (CC)</w:t>
      </w:r>
      <w:r>
        <w:rPr>
          <w:rFonts w:ascii="DengXian" w:eastAsia="DengXian" w:hAnsi="DengXian"/>
        </w:rPr>
        <w:t xml:space="preserve"> is part of the</w:t>
      </w:r>
      <w:r w:rsidR="00E871C4" w:rsidRPr="00E871C4">
        <w:rPr>
          <w:rFonts w:ascii="DengXian" w:eastAsia="DengXian" w:hAnsi="DengXian"/>
        </w:rPr>
        <w:t xml:space="preserve"> Reducing Inequalities in Communities (RIC) programme</w:t>
      </w:r>
      <w:r>
        <w:rPr>
          <w:rFonts w:ascii="DengXian" w:eastAsia="DengXian" w:hAnsi="DengXian"/>
        </w:rPr>
        <w:t>. This</w:t>
      </w:r>
      <w:r w:rsidR="00E871C4" w:rsidRPr="00E871C4">
        <w:rPr>
          <w:rFonts w:ascii="DengXian" w:eastAsia="DengXian" w:hAnsi="DengXian"/>
        </w:rPr>
        <w:t xml:space="preserve"> is a movement of people and projects who are working together to reduce health inequalities and close the health gap in central Bradford; so </w:t>
      </w:r>
      <w:r w:rsidR="004C3B47">
        <w:rPr>
          <w:rFonts w:ascii="DengXian" w:eastAsia="DengXian" w:hAnsi="DengXian"/>
        </w:rPr>
        <w:t xml:space="preserve">that </w:t>
      </w:r>
      <w:r w:rsidR="00E871C4" w:rsidRPr="00E871C4">
        <w:rPr>
          <w:rFonts w:ascii="DengXian" w:eastAsia="DengXian" w:hAnsi="DengXian"/>
        </w:rPr>
        <w:t xml:space="preserve">everyone can live healthier, </w:t>
      </w:r>
      <w:proofErr w:type="gramStart"/>
      <w:r w:rsidR="00E871C4" w:rsidRPr="00E871C4">
        <w:rPr>
          <w:rFonts w:ascii="DengXian" w:eastAsia="DengXian" w:hAnsi="DengXian"/>
        </w:rPr>
        <w:t>happier</w:t>
      </w:r>
      <w:proofErr w:type="gramEnd"/>
      <w:r w:rsidR="00E871C4" w:rsidRPr="00E871C4">
        <w:rPr>
          <w:rFonts w:ascii="DengXian" w:eastAsia="DengXian" w:hAnsi="DengXian"/>
        </w:rPr>
        <w:t xml:space="preserve"> and longer lives.</w:t>
      </w:r>
    </w:p>
    <w:p w14:paraId="30656D64" w14:textId="717EF71D" w:rsidR="00AD744F" w:rsidRPr="00BE5CFB" w:rsidRDefault="00AD744F" w:rsidP="00AD744F">
      <w:pPr>
        <w:spacing w:before="120" w:after="120"/>
        <w:rPr>
          <w:rFonts w:ascii="DengXian" w:eastAsia="DengXian" w:hAnsi="DengXian"/>
          <w:b/>
          <w:bCs/>
          <w:i/>
          <w:iCs/>
        </w:rPr>
      </w:pPr>
      <w:r w:rsidRPr="00BE5CFB">
        <w:rPr>
          <w:rFonts w:ascii="DengXian" w:eastAsia="DengXian" w:hAnsi="DengXian"/>
          <w:b/>
          <w:bCs/>
          <w:i/>
          <w:iCs/>
        </w:rPr>
        <w:t>Population health management approach:</w:t>
      </w:r>
    </w:p>
    <w:p w14:paraId="46E7DAA2" w14:textId="044B3A0C" w:rsidR="00AD744F" w:rsidRPr="00AD744F" w:rsidRDefault="00AD744F" w:rsidP="00AD744F">
      <w:pPr>
        <w:spacing w:before="120" w:after="120"/>
        <w:rPr>
          <w:rFonts w:ascii="DengXian" w:eastAsia="DengXian" w:hAnsi="DengXian"/>
        </w:rPr>
      </w:pPr>
      <w:r w:rsidRPr="00AD744F">
        <w:rPr>
          <w:rFonts w:ascii="DengXian" w:eastAsia="DengXian" w:hAnsi="DengXian"/>
        </w:rPr>
        <w:t>The RIC programme follows a population health management framework, using data and knowledge about our local communities to see where there are the greatest inequalities. It involves identifying groups of people at risk of ill health and then focusing on what can be done to prevent it or help them to manage it.</w:t>
      </w:r>
    </w:p>
    <w:p w14:paraId="47BB595C" w14:textId="77777777" w:rsidR="00AD744F" w:rsidRPr="00A72CB0" w:rsidRDefault="00AD744F" w:rsidP="00AD744F">
      <w:pPr>
        <w:spacing w:before="120" w:after="120"/>
        <w:rPr>
          <w:rFonts w:ascii="DengXian" w:eastAsia="DengXian" w:hAnsi="DengXian"/>
          <w:b/>
          <w:bCs/>
          <w:i/>
          <w:iCs/>
        </w:rPr>
      </w:pPr>
      <w:r w:rsidRPr="00A72CB0">
        <w:rPr>
          <w:rFonts w:ascii="DengXian" w:eastAsia="DengXian" w:hAnsi="DengXian"/>
          <w:b/>
          <w:bCs/>
          <w:i/>
          <w:iCs/>
        </w:rPr>
        <w:t>RIC projects</w:t>
      </w:r>
    </w:p>
    <w:p w14:paraId="019398A5" w14:textId="49DC8B03" w:rsidR="00AD744F" w:rsidRDefault="00AD744F" w:rsidP="00AD744F">
      <w:pPr>
        <w:spacing w:before="120" w:after="120"/>
        <w:rPr>
          <w:rFonts w:ascii="DengXian" w:eastAsia="DengXian" w:hAnsi="DengXian"/>
        </w:rPr>
      </w:pPr>
      <w:r w:rsidRPr="00AD744F">
        <w:rPr>
          <w:rFonts w:ascii="DengXian" w:eastAsia="DengXian" w:hAnsi="DengXian"/>
        </w:rPr>
        <w:t xml:space="preserve">The RIC programme is made up of a range of projects which will help improve people’s health and tackle inequalities at different stages of life.  Each project is made up of organisations and partners who are working in communities, who understand the health inequalities people face and who are committed to tackling these. </w:t>
      </w:r>
    </w:p>
    <w:p w14:paraId="2B325A7D" w14:textId="1AAD9476" w:rsidR="008B3FA9" w:rsidRPr="00B1505D" w:rsidRDefault="004E25ED" w:rsidP="00F679B0">
      <w:pPr>
        <w:spacing w:before="120" w:after="120"/>
        <w:rPr>
          <w:rFonts w:ascii="DengXian" w:eastAsia="DengXian" w:hAnsi="DengXian"/>
          <w:b/>
          <w:bCs/>
          <w:sz w:val="24"/>
          <w:szCs w:val="24"/>
          <w:u w:val="single"/>
        </w:rPr>
      </w:pPr>
      <w:r>
        <w:rPr>
          <w:rFonts w:ascii="DengXian" w:eastAsia="DengXian" w:hAnsi="DengXian"/>
          <w:b/>
          <w:bCs/>
          <w:sz w:val="24"/>
          <w:szCs w:val="24"/>
          <w:u w:val="single"/>
        </w:rPr>
        <w:t xml:space="preserve">RIC </w:t>
      </w:r>
      <w:r w:rsidR="00D763C8">
        <w:rPr>
          <w:rFonts w:ascii="DengXian" w:eastAsia="DengXian" w:hAnsi="DengXian"/>
          <w:b/>
          <w:bCs/>
          <w:sz w:val="24"/>
          <w:szCs w:val="24"/>
          <w:u w:val="single"/>
        </w:rPr>
        <w:t>Compassionate Communities C</w:t>
      </w:r>
      <w:r w:rsidR="00E452ED">
        <w:rPr>
          <w:rFonts w:ascii="DengXian" w:eastAsia="DengXian" w:hAnsi="DengXian"/>
          <w:b/>
          <w:bCs/>
          <w:sz w:val="24"/>
          <w:szCs w:val="24"/>
          <w:u w:val="single"/>
        </w:rPr>
        <w:t xml:space="preserve">ommunity </w:t>
      </w:r>
      <w:r w:rsidR="00D763C8">
        <w:rPr>
          <w:rFonts w:ascii="DengXian" w:eastAsia="DengXian" w:hAnsi="DengXian"/>
          <w:b/>
          <w:bCs/>
          <w:sz w:val="24"/>
          <w:szCs w:val="24"/>
          <w:u w:val="single"/>
        </w:rPr>
        <w:t>D</w:t>
      </w:r>
      <w:r w:rsidR="00E452ED">
        <w:rPr>
          <w:rFonts w:ascii="DengXian" w:eastAsia="DengXian" w:hAnsi="DengXian"/>
          <w:b/>
          <w:bCs/>
          <w:sz w:val="24"/>
          <w:szCs w:val="24"/>
          <w:u w:val="single"/>
        </w:rPr>
        <w:t xml:space="preserve">evelopment and </w:t>
      </w:r>
      <w:r w:rsidR="00D763C8">
        <w:rPr>
          <w:rFonts w:ascii="DengXian" w:eastAsia="DengXian" w:hAnsi="DengXian"/>
          <w:b/>
          <w:bCs/>
          <w:sz w:val="24"/>
          <w:szCs w:val="24"/>
          <w:u w:val="single"/>
        </w:rPr>
        <w:t>V</w:t>
      </w:r>
      <w:r w:rsidR="00E452ED">
        <w:rPr>
          <w:rFonts w:ascii="DengXian" w:eastAsia="DengXian" w:hAnsi="DengXian"/>
          <w:b/>
          <w:bCs/>
          <w:sz w:val="24"/>
          <w:szCs w:val="24"/>
          <w:u w:val="single"/>
        </w:rPr>
        <w:t>olunteering</w:t>
      </w:r>
    </w:p>
    <w:p w14:paraId="406A3C34" w14:textId="7D429F75" w:rsidR="00FE3EDE" w:rsidRDefault="00A24D95" w:rsidP="00B1505D">
      <w:pPr>
        <w:spacing w:before="120" w:after="120"/>
        <w:rPr>
          <w:rFonts w:ascii="DengXian" w:eastAsia="DengXian" w:hAnsi="DengXian"/>
        </w:rPr>
      </w:pPr>
      <w:r>
        <w:rPr>
          <w:rFonts w:ascii="DengXian" w:eastAsia="DengXian" w:hAnsi="DengXian"/>
        </w:rPr>
        <w:t>Compassionate Communities CD/VC</w:t>
      </w:r>
      <w:r w:rsidR="00E149AF">
        <w:rPr>
          <w:rFonts w:ascii="DengXian" w:eastAsia="DengXian" w:hAnsi="DengXian"/>
        </w:rPr>
        <w:t xml:space="preserve"> (CC CD/VC)</w:t>
      </w:r>
      <w:r>
        <w:rPr>
          <w:rFonts w:ascii="DengXian" w:eastAsia="DengXian" w:hAnsi="DengXian"/>
        </w:rPr>
        <w:t xml:space="preserve"> team deliver</w:t>
      </w:r>
      <w:r w:rsidR="00254698">
        <w:rPr>
          <w:rFonts w:ascii="DengXian" w:eastAsia="DengXian" w:hAnsi="DengXian"/>
        </w:rPr>
        <w:t xml:space="preserve">s across </w:t>
      </w:r>
      <w:r w:rsidR="00835C3A">
        <w:rPr>
          <w:rFonts w:ascii="DengXian" w:eastAsia="DengXian" w:hAnsi="DengXian"/>
        </w:rPr>
        <w:t>C</w:t>
      </w:r>
      <w:r w:rsidR="00B1505D" w:rsidRPr="00B1505D">
        <w:rPr>
          <w:rFonts w:ascii="DengXian" w:eastAsia="DengXian" w:hAnsi="DengXian"/>
        </w:rPr>
        <w:t xml:space="preserve">ommunity </w:t>
      </w:r>
      <w:r w:rsidR="00835C3A">
        <w:rPr>
          <w:rFonts w:ascii="DengXian" w:eastAsia="DengXian" w:hAnsi="DengXian"/>
        </w:rPr>
        <w:t>P</w:t>
      </w:r>
      <w:r w:rsidR="00B1505D" w:rsidRPr="00B1505D">
        <w:rPr>
          <w:rFonts w:ascii="DengXian" w:eastAsia="DengXian" w:hAnsi="DengXian"/>
        </w:rPr>
        <w:t>artnership</w:t>
      </w:r>
      <w:r w:rsidR="00254698">
        <w:rPr>
          <w:rFonts w:ascii="DengXian" w:eastAsia="DengXian" w:hAnsi="DengXian"/>
        </w:rPr>
        <w:t>s</w:t>
      </w:r>
      <w:r w:rsidR="00835C3A">
        <w:rPr>
          <w:rFonts w:ascii="DengXian" w:eastAsia="DengXian" w:hAnsi="DengXian"/>
        </w:rPr>
        <w:t xml:space="preserve"> </w:t>
      </w:r>
      <w:r w:rsidR="00C143CD">
        <w:rPr>
          <w:rFonts w:ascii="DengXian" w:eastAsia="DengXian" w:hAnsi="DengXian"/>
        </w:rPr>
        <w:t xml:space="preserve">4/5 and 6. The new delivery partner would be working </w:t>
      </w:r>
      <w:r w:rsidR="0001450C">
        <w:rPr>
          <w:rFonts w:ascii="DengXian" w:eastAsia="DengXian" w:hAnsi="DengXian"/>
        </w:rPr>
        <w:t xml:space="preserve">closely </w:t>
      </w:r>
      <w:r w:rsidR="002F1D3A">
        <w:rPr>
          <w:rFonts w:ascii="DengXian" w:eastAsia="DengXian" w:hAnsi="DengXian"/>
        </w:rPr>
        <w:t>with the existing</w:t>
      </w:r>
      <w:r w:rsidR="00FE3EDE">
        <w:rPr>
          <w:rFonts w:ascii="DengXian" w:eastAsia="DengXian" w:hAnsi="DengXian"/>
        </w:rPr>
        <w:t xml:space="preserve"> providers</w:t>
      </w:r>
      <w:r w:rsidR="0001450C">
        <w:rPr>
          <w:rFonts w:ascii="DengXian" w:eastAsia="DengXian" w:hAnsi="DengXian"/>
        </w:rPr>
        <w:t xml:space="preserve"> and the</w:t>
      </w:r>
      <w:r w:rsidR="004A441C">
        <w:rPr>
          <w:rFonts w:ascii="DengXian" w:eastAsia="DengXian" w:hAnsi="DengXian"/>
        </w:rPr>
        <w:t>ir</w:t>
      </w:r>
      <w:r w:rsidR="0001450C">
        <w:rPr>
          <w:rFonts w:ascii="DengXian" w:eastAsia="DengXian" w:hAnsi="DengXian"/>
        </w:rPr>
        <w:t xml:space="preserve"> Project Manager</w:t>
      </w:r>
      <w:r w:rsidR="004A441C">
        <w:rPr>
          <w:rFonts w:ascii="DengXian" w:eastAsia="DengXian" w:hAnsi="DengXian"/>
        </w:rPr>
        <w:t>s</w:t>
      </w:r>
      <w:r w:rsidR="00FE3EDE">
        <w:rPr>
          <w:rFonts w:ascii="DengXian" w:eastAsia="DengXian" w:hAnsi="DengXian"/>
        </w:rPr>
        <w:t xml:space="preserve">: </w:t>
      </w:r>
    </w:p>
    <w:p w14:paraId="26679197" w14:textId="3317898E" w:rsidR="00FE3EDE" w:rsidRDefault="00FE3EDE" w:rsidP="00FE3EDE">
      <w:pPr>
        <w:pStyle w:val="ListParagraph"/>
        <w:numPr>
          <w:ilvl w:val="0"/>
          <w:numId w:val="5"/>
        </w:numPr>
        <w:spacing w:before="120" w:after="120"/>
        <w:rPr>
          <w:rFonts w:ascii="DengXian" w:eastAsia="DengXian" w:hAnsi="DengXian"/>
        </w:rPr>
      </w:pPr>
      <w:r>
        <w:rPr>
          <w:rFonts w:ascii="DengXian" w:eastAsia="DengXian" w:hAnsi="DengXian"/>
        </w:rPr>
        <w:t>CP4 – Girlington Centre</w:t>
      </w:r>
      <w:r w:rsidR="0001450C">
        <w:rPr>
          <w:rFonts w:ascii="DengXian" w:eastAsia="DengXian" w:hAnsi="DengXian"/>
        </w:rPr>
        <w:t xml:space="preserve"> – Project </w:t>
      </w:r>
      <w:r w:rsidR="004A441C">
        <w:rPr>
          <w:rFonts w:ascii="DengXian" w:eastAsia="DengXian" w:hAnsi="DengXian"/>
        </w:rPr>
        <w:t xml:space="preserve">Lead for CD </w:t>
      </w:r>
    </w:p>
    <w:p w14:paraId="5EF69F65" w14:textId="357A0D2E" w:rsidR="00FE3EDE" w:rsidRDefault="00FE3EDE" w:rsidP="00FE3EDE">
      <w:pPr>
        <w:pStyle w:val="ListParagraph"/>
        <w:numPr>
          <w:ilvl w:val="0"/>
          <w:numId w:val="5"/>
        </w:numPr>
        <w:spacing w:before="120" w:after="120"/>
        <w:rPr>
          <w:rFonts w:ascii="DengXian" w:eastAsia="DengXian" w:hAnsi="DengXian"/>
        </w:rPr>
      </w:pPr>
      <w:r>
        <w:rPr>
          <w:rFonts w:ascii="DengXian" w:eastAsia="DengXian" w:hAnsi="DengXian"/>
        </w:rPr>
        <w:t xml:space="preserve">CP6 – Bradford Trident </w:t>
      </w:r>
      <w:r w:rsidR="004A441C">
        <w:rPr>
          <w:rFonts w:ascii="DengXian" w:eastAsia="DengXian" w:hAnsi="DengXian"/>
        </w:rPr>
        <w:t>– Project Lead for VC</w:t>
      </w:r>
    </w:p>
    <w:p w14:paraId="4686CEEC" w14:textId="480C20DD" w:rsidR="00C143CD" w:rsidRDefault="00E149AF" w:rsidP="00B1505D">
      <w:pPr>
        <w:spacing w:before="120" w:after="120"/>
        <w:rPr>
          <w:rFonts w:ascii="DengXian" w:eastAsia="DengXian" w:hAnsi="DengXian"/>
        </w:rPr>
      </w:pPr>
      <w:r>
        <w:rPr>
          <w:rFonts w:ascii="DengXian" w:eastAsia="DengXian" w:hAnsi="DengXian"/>
        </w:rPr>
        <w:t>The CC CD/VC team are an integral part of Central Locality Integrated C</w:t>
      </w:r>
      <w:r w:rsidR="004C2B6A">
        <w:rPr>
          <w:rFonts w:ascii="DengXian" w:eastAsia="DengXian" w:hAnsi="DengXian"/>
        </w:rPr>
        <w:t>are</w:t>
      </w:r>
      <w:r>
        <w:rPr>
          <w:rFonts w:ascii="DengXian" w:eastAsia="DengXian" w:hAnsi="DengXian"/>
        </w:rPr>
        <w:t xml:space="preserve"> Services (CLICS)</w:t>
      </w:r>
      <w:r w:rsidR="00BD055C">
        <w:rPr>
          <w:rFonts w:ascii="DengXian" w:eastAsia="DengXian" w:hAnsi="DengXian"/>
        </w:rPr>
        <w:t>.</w:t>
      </w:r>
    </w:p>
    <w:p w14:paraId="2682E850" w14:textId="24458C22" w:rsidR="00B1505D" w:rsidRPr="00B1505D" w:rsidRDefault="00B1505D" w:rsidP="00B1505D">
      <w:pPr>
        <w:spacing w:before="120" w:after="120"/>
        <w:rPr>
          <w:rFonts w:ascii="DengXian" w:eastAsia="DengXian" w:hAnsi="DengXian"/>
        </w:rPr>
      </w:pPr>
      <w:r w:rsidRPr="00B1505D">
        <w:rPr>
          <w:rFonts w:ascii="DengXian" w:eastAsia="DengXian" w:hAnsi="DengXian"/>
        </w:rPr>
        <w:t>CLICS</w:t>
      </w:r>
      <w:r w:rsidR="00ED1018">
        <w:rPr>
          <w:rFonts w:ascii="DengXian" w:eastAsia="DengXian" w:hAnsi="DengXian"/>
        </w:rPr>
        <w:t xml:space="preserve"> </w:t>
      </w:r>
      <w:r w:rsidR="00A846CD">
        <w:rPr>
          <w:rFonts w:ascii="DengXian" w:eastAsia="DengXian" w:hAnsi="DengXian"/>
        </w:rPr>
        <w:t xml:space="preserve">also </w:t>
      </w:r>
      <w:r w:rsidR="00D134CC">
        <w:rPr>
          <w:rFonts w:ascii="DengXian" w:eastAsia="DengXian" w:hAnsi="DengXian"/>
        </w:rPr>
        <w:t>provides</w:t>
      </w:r>
      <w:r w:rsidRPr="00B1505D">
        <w:rPr>
          <w:rFonts w:ascii="DengXian" w:eastAsia="DengXian" w:hAnsi="DengXian"/>
        </w:rPr>
        <w:t xml:space="preserve"> </w:t>
      </w:r>
      <w:r w:rsidR="00D134CC" w:rsidRPr="00D134CC">
        <w:rPr>
          <w:rFonts w:ascii="DengXian" w:eastAsia="DengXian" w:hAnsi="DengXian"/>
        </w:rPr>
        <w:t>Community Connectors</w:t>
      </w:r>
      <w:r w:rsidR="00D134CC">
        <w:rPr>
          <w:rFonts w:ascii="DengXian" w:eastAsia="DengXian" w:hAnsi="DengXian"/>
        </w:rPr>
        <w:t xml:space="preserve"> (Social Prescribers) who</w:t>
      </w:r>
      <w:r w:rsidR="00D134CC" w:rsidRPr="00D134CC">
        <w:rPr>
          <w:rFonts w:ascii="DengXian" w:eastAsia="DengXian" w:hAnsi="DengXian"/>
        </w:rPr>
        <w:t xml:space="preserve"> work closely with GPs, Advanced </w:t>
      </w:r>
      <w:proofErr w:type="gramStart"/>
      <w:r w:rsidR="00D134CC" w:rsidRPr="00D134CC">
        <w:rPr>
          <w:rFonts w:ascii="DengXian" w:eastAsia="DengXian" w:hAnsi="DengXian"/>
        </w:rPr>
        <w:t>Practitioners</w:t>
      </w:r>
      <w:proofErr w:type="gramEnd"/>
      <w:r w:rsidR="00D134CC" w:rsidRPr="00D134CC">
        <w:rPr>
          <w:rFonts w:ascii="DengXian" w:eastAsia="DengXian" w:hAnsi="DengXian"/>
        </w:rPr>
        <w:t xml:space="preserve"> and </w:t>
      </w:r>
      <w:r w:rsidR="00C139EA" w:rsidRPr="00D134CC">
        <w:rPr>
          <w:rFonts w:ascii="DengXian" w:eastAsia="DengXian" w:hAnsi="DengXian"/>
        </w:rPr>
        <w:t>practice-based</w:t>
      </w:r>
      <w:r w:rsidR="00D134CC" w:rsidRPr="00D134CC">
        <w:rPr>
          <w:rFonts w:ascii="DengXian" w:eastAsia="DengXian" w:hAnsi="DengXian"/>
        </w:rPr>
        <w:t xml:space="preserve"> staff to support individuals to link into </w:t>
      </w:r>
      <w:r w:rsidR="00F5705A" w:rsidRPr="00D134CC">
        <w:rPr>
          <w:rFonts w:ascii="DengXian" w:eastAsia="DengXian" w:hAnsi="DengXian"/>
        </w:rPr>
        <w:t>community-based</w:t>
      </w:r>
      <w:r w:rsidR="00D134CC" w:rsidRPr="00D134CC">
        <w:rPr>
          <w:rFonts w:ascii="DengXian" w:eastAsia="DengXian" w:hAnsi="DengXian"/>
        </w:rPr>
        <w:t xml:space="preserve"> assets</w:t>
      </w:r>
      <w:r w:rsidR="00D134CC">
        <w:rPr>
          <w:rFonts w:ascii="DengXian" w:eastAsia="DengXian" w:hAnsi="DengXian"/>
        </w:rPr>
        <w:t>.</w:t>
      </w:r>
      <w:r w:rsidR="00124C35">
        <w:rPr>
          <w:rFonts w:ascii="DengXian" w:eastAsia="DengXian" w:hAnsi="DengXian"/>
        </w:rPr>
        <w:t xml:space="preserve"> </w:t>
      </w:r>
      <w:r w:rsidR="00D134CC">
        <w:rPr>
          <w:rFonts w:ascii="DengXian" w:eastAsia="DengXian" w:hAnsi="DengXian"/>
        </w:rPr>
        <w:t xml:space="preserve"> </w:t>
      </w:r>
      <w:r w:rsidR="00124C35">
        <w:rPr>
          <w:rFonts w:ascii="DengXian" w:eastAsia="DengXian" w:hAnsi="DengXian"/>
        </w:rPr>
        <w:t>This means our</w:t>
      </w:r>
      <w:r w:rsidR="00D134CC" w:rsidRPr="00D134CC">
        <w:rPr>
          <w:rFonts w:ascii="DengXian" w:eastAsia="DengXian" w:hAnsi="DengXian"/>
        </w:rPr>
        <w:t xml:space="preserve"> </w:t>
      </w:r>
      <w:r w:rsidR="00C139EA">
        <w:rPr>
          <w:rFonts w:ascii="DengXian" w:eastAsia="DengXian" w:hAnsi="DengXian"/>
        </w:rPr>
        <w:t>CC CD/VC are the lynch pin to the success of CLICS. Th</w:t>
      </w:r>
      <w:r w:rsidR="004D7BED">
        <w:rPr>
          <w:rFonts w:ascii="DengXian" w:eastAsia="DengXian" w:hAnsi="DengXian"/>
        </w:rPr>
        <w:t>e</w:t>
      </w:r>
      <w:r w:rsidR="00C139EA">
        <w:rPr>
          <w:rFonts w:ascii="DengXian" w:eastAsia="DengXian" w:hAnsi="DengXian"/>
        </w:rPr>
        <w:t xml:space="preserve"> team</w:t>
      </w:r>
      <w:r w:rsidRPr="00B1505D">
        <w:rPr>
          <w:rFonts w:ascii="DengXian" w:eastAsia="DengXian" w:hAnsi="DengXian"/>
        </w:rPr>
        <w:t xml:space="preserve"> increas</w:t>
      </w:r>
      <w:r w:rsidR="00C139EA">
        <w:rPr>
          <w:rFonts w:ascii="DengXian" w:eastAsia="DengXian" w:hAnsi="DengXian"/>
        </w:rPr>
        <w:t>es</w:t>
      </w:r>
      <w:r w:rsidRPr="00B1505D">
        <w:rPr>
          <w:rFonts w:ascii="DengXian" w:eastAsia="DengXian" w:hAnsi="DengXian"/>
        </w:rPr>
        <w:t xml:space="preserve"> awareness of existing community asset</w:t>
      </w:r>
      <w:r w:rsidR="00C139EA">
        <w:rPr>
          <w:rFonts w:ascii="DengXian" w:eastAsia="DengXian" w:hAnsi="DengXian"/>
        </w:rPr>
        <w:t xml:space="preserve">s, </w:t>
      </w:r>
      <w:r w:rsidRPr="00B1505D">
        <w:rPr>
          <w:rFonts w:ascii="DengXian" w:eastAsia="DengXian" w:hAnsi="DengXian"/>
        </w:rPr>
        <w:t>support</w:t>
      </w:r>
      <w:r w:rsidR="00C139EA">
        <w:rPr>
          <w:rFonts w:ascii="DengXian" w:eastAsia="DengXian" w:hAnsi="DengXian"/>
        </w:rPr>
        <w:t>s</w:t>
      </w:r>
      <w:r w:rsidRPr="00B1505D">
        <w:rPr>
          <w:rFonts w:ascii="DengXian" w:eastAsia="DengXian" w:hAnsi="DengXian"/>
        </w:rPr>
        <w:t xml:space="preserve"> local grassroots VCS organisations </w:t>
      </w:r>
      <w:r w:rsidRPr="00B1505D">
        <w:rPr>
          <w:rFonts w:ascii="DengXian" w:eastAsia="DengXian" w:hAnsi="DengXian"/>
        </w:rPr>
        <w:lastRenderedPageBreak/>
        <w:t>to develop further resources to build community resilience</w:t>
      </w:r>
      <w:r w:rsidR="004D7BED">
        <w:rPr>
          <w:rFonts w:ascii="DengXian" w:eastAsia="DengXian" w:hAnsi="DengXian"/>
        </w:rPr>
        <w:t>. It</w:t>
      </w:r>
      <w:r w:rsidRPr="00B1505D">
        <w:rPr>
          <w:rFonts w:ascii="DengXian" w:eastAsia="DengXian" w:hAnsi="DengXian"/>
        </w:rPr>
        <w:t xml:space="preserve"> upskill</w:t>
      </w:r>
      <w:r w:rsidR="00C139EA">
        <w:rPr>
          <w:rFonts w:ascii="DengXian" w:eastAsia="DengXian" w:hAnsi="DengXian"/>
        </w:rPr>
        <w:t>s</w:t>
      </w:r>
      <w:r w:rsidRPr="00B1505D">
        <w:rPr>
          <w:rFonts w:ascii="DengXian" w:eastAsia="DengXian" w:hAnsi="DengXian"/>
        </w:rPr>
        <w:t xml:space="preserve"> community members through health and wellbeing training </w:t>
      </w:r>
      <w:r w:rsidR="00F5705A">
        <w:rPr>
          <w:rFonts w:ascii="DengXian" w:eastAsia="DengXian" w:hAnsi="DengXian"/>
        </w:rPr>
        <w:t xml:space="preserve">to be part of </w:t>
      </w:r>
      <w:r w:rsidRPr="00B1505D">
        <w:rPr>
          <w:rFonts w:ascii="DengXian" w:eastAsia="DengXian" w:hAnsi="DengXian"/>
        </w:rPr>
        <w:t>creating new services</w:t>
      </w:r>
      <w:r w:rsidR="00F5705A">
        <w:rPr>
          <w:rFonts w:ascii="DengXian" w:eastAsia="DengXian" w:hAnsi="DengXian"/>
        </w:rPr>
        <w:t xml:space="preserve"> </w:t>
      </w:r>
      <w:r w:rsidR="003436DF">
        <w:rPr>
          <w:rFonts w:ascii="DengXian" w:eastAsia="DengXian" w:hAnsi="DengXian"/>
        </w:rPr>
        <w:t xml:space="preserve">to address gaps </w:t>
      </w:r>
      <w:r w:rsidR="002B6A12">
        <w:rPr>
          <w:rFonts w:ascii="DengXian" w:eastAsia="DengXian" w:hAnsi="DengXian"/>
        </w:rPr>
        <w:t xml:space="preserve">and </w:t>
      </w:r>
      <w:r w:rsidR="003436DF">
        <w:rPr>
          <w:rFonts w:ascii="DengXian" w:eastAsia="DengXian" w:hAnsi="DengXian"/>
        </w:rPr>
        <w:t>to</w:t>
      </w:r>
      <w:r w:rsidR="00F5705A">
        <w:rPr>
          <w:rFonts w:ascii="DengXian" w:eastAsia="DengXian" w:hAnsi="DengXian"/>
        </w:rPr>
        <w:t xml:space="preserve"> deliver</w:t>
      </w:r>
      <w:r w:rsidRPr="00B1505D">
        <w:rPr>
          <w:rFonts w:ascii="DengXian" w:eastAsia="DengXian" w:hAnsi="DengXian"/>
        </w:rPr>
        <w:t xml:space="preserve"> bespoke answers to issues faced by patients</w:t>
      </w:r>
      <w:r w:rsidR="003436DF">
        <w:rPr>
          <w:rFonts w:ascii="DengXian" w:eastAsia="DengXian" w:hAnsi="DengXian"/>
        </w:rPr>
        <w:t xml:space="preserve"> </w:t>
      </w:r>
      <w:r w:rsidR="00415563">
        <w:rPr>
          <w:rFonts w:ascii="DengXian" w:eastAsia="DengXian" w:hAnsi="DengXian"/>
        </w:rPr>
        <w:t xml:space="preserve">referred to CC CD/VC </w:t>
      </w:r>
      <w:r w:rsidR="003436DF">
        <w:rPr>
          <w:rFonts w:ascii="DengXian" w:eastAsia="DengXian" w:hAnsi="DengXian"/>
        </w:rPr>
        <w:t>and community members</w:t>
      </w:r>
      <w:r w:rsidR="00F5705A">
        <w:rPr>
          <w:rFonts w:ascii="DengXian" w:eastAsia="DengXian" w:hAnsi="DengXian"/>
        </w:rPr>
        <w:t xml:space="preserve">. </w:t>
      </w:r>
    </w:p>
    <w:p w14:paraId="0FFF7C2B" w14:textId="6423AE29" w:rsidR="008B3FA9" w:rsidRDefault="004E25ED" w:rsidP="00F679B0">
      <w:pPr>
        <w:spacing w:before="120" w:after="120"/>
        <w:rPr>
          <w:rFonts w:ascii="DengXian" w:eastAsia="DengXian" w:hAnsi="DengXian"/>
          <w:b/>
          <w:bCs/>
          <w:sz w:val="28"/>
          <w:szCs w:val="28"/>
          <w:u w:val="single"/>
        </w:rPr>
      </w:pPr>
      <w:r w:rsidRPr="004E25ED">
        <w:rPr>
          <w:rFonts w:ascii="DengXian" w:eastAsia="DengXian" w:hAnsi="DengXian"/>
          <w:b/>
          <w:bCs/>
          <w:sz w:val="28"/>
          <w:szCs w:val="28"/>
          <w:u w:val="single"/>
        </w:rPr>
        <w:t>E</w:t>
      </w:r>
      <w:r w:rsidR="00C0446D">
        <w:rPr>
          <w:rFonts w:ascii="DengXian" w:eastAsia="DengXian" w:hAnsi="DengXian"/>
          <w:b/>
          <w:bCs/>
          <w:sz w:val="28"/>
          <w:szCs w:val="28"/>
          <w:u w:val="single"/>
        </w:rPr>
        <w:t xml:space="preserve">xpression </w:t>
      </w:r>
      <w:r w:rsidRPr="004E25ED">
        <w:rPr>
          <w:rFonts w:ascii="DengXian" w:eastAsia="DengXian" w:hAnsi="DengXian"/>
          <w:b/>
          <w:bCs/>
          <w:sz w:val="28"/>
          <w:szCs w:val="28"/>
          <w:u w:val="single"/>
        </w:rPr>
        <w:t>O</w:t>
      </w:r>
      <w:r w:rsidR="00A77342">
        <w:rPr>
          <w:rFonts w:ascii="DengXian" w:eastAsia="DengXian" w:hAnsi="DengXian"/>
          <w:b/>
          <w:bCs/>
          <w:sz w:val="28"/>
          <w:szCs w:val="28"/>
          <w:u w:val="single"/>
        </w:rPr>
        <w:t xml:space="preserve">f </w:t>
      </w:r>
      <w:r w:rsidRPr="004E25ED">
        <w:rPr>
          <w:rFonts w:ascii="DengXian" w:eastAsia="DengXian" w:hAnsi="DengXian"/>
          <w:b/>
          <w:bCs/>
          <w:sz w:val="28"/>
          <w:szCs w:val="28"/>
          <w:u w:val="single"/>
        </w:rPr>
        <w:t>I</w:t>
      </w:r>
      <w:r w:rsidR="00A77342">
        <w:rPr>
          <w:rFonts w:ascii="DengXian" w:eastAsia="DengXian" w:hAnsi="DengXian"/>
          <w:b/>
          <w:bCs/>
          <w:sz w:val="28"/>
          <w:szCs w:val="28"/>
          <w:u w:val="single"/>
        </w:rPr>
        <w:t>nterest</w:t>
      </w:r>
      <w:r w:rsidR="000F599E">
        <w:rPr>
          <w:rFonts w:ascii="DengXian" w:eastAsia="DengXian" w:hAnsi="DengXian"/>
          <w:b/>
          <w:bCs/>
          <w:sz w:val="28"/>
          <w:szCs w:val="28"/>
          <w:u w:val="single"/>
        </w:rPr>
        <w:t xml:space="preserve"> </w:t>
      </w:r>
    </w:p>
    <w:p w14:paraId="3A22E3CE" w14:textId="41FAAF3A" w:rsidR="00F679B0" w:rsidRDefault="00F679B0" w:rsidP="00F679B0">
      <w:pPr>
        <w:spacing w:before="120" w:after="120"/>
        <w:rPr>
          <w:rFonts w:ascii="DengXian" w:eastAsia="DengXian" w:hAnsi="DengXian"/>
        </w:rPr>
      </w:pPr>
      <w:r w:rsidRPr="00505273">
        <w:rPr>
          <w:rFonts w:ascii="DengXian" w:eastAsia="DengXian" w:hAnsi="DengXian"/>
        </w:rPr>
        <w:t xml:space="preserve">We are </w:t>
      </w:r>
      <w:r w:rsidR="00E512E3">
        <w:rPr>
          <w:rFonts w:ascii="DengXian" w:eastAsia="DengXian" w:hAnsi="DengXian"/>
        </w:rPr>
        <w:t>inviting</w:t>
      </w:r>
      <w:r w:rsidRPr="00505273">
        <w:rPr>
          <w:rFonts w:ascii="DengXian" w:eastAsia="DengXian" w:hAnsi="DengXian"/>
        </w:rPr>
        <w:t xml:space="preserve"> expression</w:t>
      </w:r>
      <w:r w:rsidR="00EB6758">
        <w:rPr>
          <w:rFonts w:ascii="DengXian" w:eastAsia="DengXian" w:hAnsi="DengXian"/>
        </w:rPr>
        <w:t>s</w:t>
      </w:r>
      <w:r w:rsidRPr="00505273">
        <w:rPr>
          <w:rFonts w:ascii="DengXian" w:eastAsia="DengXian" w:hAnsi="DengXian"/>
        </w:rPr>
        <w:t xml:space="preserve"> of interest from </w:t>
      </w:r>
      <w:r w:rsidR="008C661B">
        <w:rPr>
          <w:rFonts w:ascii="DengXian" w:eastAsia="DengXian" w:hAnsi="DengXian"/>
        </w:rPr>
        <w:t>c</w:t>
      </w:r>
      <w:r w:rsidR="00BA36D8">
        <w:rPr>
          <w:rFonts w:ascii="DengXian" w:eastAsia="DengXian" w:hAnsi="DengXian"/>
        </w:rPr>
        <w:t xml:space="preserve">ommunity </w:t>
      </w:r>
      <w:r w:rsidR="00124C35">
        <w:rPr>
          <w:rFonts w:ascii="DengXian" w:eastAsia="DengXian" w:hAnsi="DengXian"/>
        </w:rPr>
        <w:t>organisations based</w:t>
      </w:r>
      <w:r w:rsidR="00BA36D8">
        <w:rPr>
          <w:rFonts w:ascii="DengXian" w:eastAsia="DengXian" w:hAnsi="DengXian"/>
        </w:rPr>
        <w:t xml:space="preserve"> </w:t>
      </w:r>
      <w:r w:rsidR="007F4DE5">
        <w:rPr>
          <w:rFonts w:ascii="DengXian" w:eastAsia="DengXian" w:hAnsi="DengXian"/>
        </w:rPr>
        <w:t xml:space="preserve">and active </w:t>
      </w:r>
      <w:r w:rsidR="00BA36D8">
        <w:rPr>
          <w:rFonts w:ascii="DengXian" w:eastAsia="DengXian" w:hAnsi="DengXian"/>
        </w:rPr>
        <w:t>in CP5</w:t>
      </w:r>
      <w:r w:rsidR="00CA219E">
        <w:rPr>
          <w:rFonts w:ascii="DengXian" w:eastAsia="DengXian" w:hAnsi="DengXian"/>
        </w:rPr>
        <w:t xml:space="preserve"> </w:t>
      </w:r>
      <w:r w:rsidR="00B561E8">
        <w:rPr>
          <w:rFonts w:ascii="DengXian" w:eastAsia="DengXian" w:hAnsi="DengXian"/>
        </w:rPr>
        <w:t>(Bradford East)</w:t>
      </w:r>
      <w:r w:rsidR="00BA36D8">
        <w:rPr>
          <w:rFonts w:ascii="DengXian" w:eastAsia="DengXian" w:hAnsi="DengXian"/>
        </w:rPr>
        <w:t xml:space="preserve">. </w:t>
      </w:r>
    </w:p>
    <w:p w14:paraId="74C04D71" w14:textId="3B2D7453" w:rsidR="00227C64" w:rsidRDefault="00B45B77" w:rsidP="00F679B0">
      <w:pPr>
        <w:spacing w:before="120" w:after="120"/>
        <w:rPr>
          <w:rFonts w:ascii="DengXian" w:eastAsia="DengXian" w:hAnsi="DengXian"/>
        </w:rPr>
      </w:pPr>
      <w:r>
        <w:rPr>
          <w:rFonts w:ascii="DengXian" w:eastAsia="DengXian" w:hAnsi="DengXian"/>
        </w:rPr>
        <w:t>You must be</w:t>
      </w:r>
      <w:r w:rsidR="005C6EDC">
        <w:rPr>
          <w:rFonts w:ascii="DengXian" w:eastAsia="DengXian" w:hAnsi="DengXian"/>
        </w:rPr>
        <w:t xml:space="preserve"> an organisation that is: </w:t>
      </w:r>
    </w:p>
    <w:p w14:paraId="6894EAE8" w14:textId="155AD5A9" w:rsidR="005C6EDC" w:rsidRDefault="005C6EDC" w:rsidP="005C6EDC">
      <w:pPr>
        <w:pStyle w:val="ListParagraph"/>
        <w:numPr>
          <w:ilvl w:val="0"/>
          <w:numId w:val="6"/>
        </w:numPr>
        <w:spacing w:before="120" w:after="120"/>
        <w:rPr>
          <w:rFonts w:ascii="DengXian" w:eastAsia="DengXian" w:hAnsi="DengXian"/>
        </w:rPr>
      </w:pPr>
      <w:r>
        <w:rPr>
          <w:rFonts w:ascii="DengXian" w:eastAsia="DengXian" w:hAnsi="DengXian"/>
        </w:rPr>
        <w:t>Embedded in th</w:t>
      </w:r>
      <w:r w:rsidR="00DE458C">
        <w:rPr>
          <w:rFonts w:ascii="DengXian" w:eastAsia="DengXian" w:hAnsi="DengXian"/>
        </w:rPr>
        <w:t>e</w:t>
      </w:r>
      <w:r w:rsidRPr="005C6EDC">
        <w:rPr>
          <w:rFonts w:ascii="DengXian" w:eastAsia="DengXian" w:hAnsi="DengXian"/>
        </w:rPr>
        <w:t xml:space="preserve"> locality.</w:t>
      </w:r>
    </w:p>
    <w:p w14:paraId="2E01A401" w14:textId="77777777" w:rsidR="005C6EDC" w:rsidRDefault="005C6EDC" w:rsidP="005C6EDC">
      <w:pPr>
        <w:pStyle w:val="ListParagraph"/>
        <w:numPr>
          <w:ilvl w:val="0"/>
          <w:numId w:val="6"/>
        </w:numPr>
        <w:spacing w:before="120" w:after="120"/>
        <w:rPr>
          <w:rFonts w:ascii="DengXian" w:eastAsia="DengXian" w:hAnsi="DengXian"/>
        </w:rPr>
      </w:pPr>
      <w:r>
        <w:rPr>
          <w:rFonts w:ascii="DengXian" w:eastAsia="DengXian" w:hAnsi="DengXian"/>
        </w:rPr>
        <w:t>E</w:t>
      </w:r>
      <w:r w:rsidRPr="005C6EDC">
        <w:rPr>
          <w:rFonts w:ascii="DengXian" w:eastAsia="DengXian" w:hAnsi="DengXian"/>
        </w:rPr>
        <w:t>xperienced in multiple service delivery.</w:t>
      </w:r>
    </w:p>
    <w:p w14:paraId="1D6A7EAD" w14:textId="1549138C" w:rsidR="009E6BA9" w:rsidRPr="00EC5608" w:rsidRDefault="009E6BA9" w:rsidP="00EC5608">
      <w:pPr>
        <w:pStyle w:val="ListParagraph"/>
        <w:numPr>
          <w:ilvl w:val="0"/>
          <w:numId w:val="6"/>
        </w:numPr>
        <w:spacing w:before="120" w:after="120"/>
        <w:rPr>
          <w:rFonts w:ascii="DengXian" w:eastAsia="DengXian" w:hAnsi="DengXian"/>
        </w:rPr>
      </w:pPr>
      <w:r>
        <w:rPr>
          <w:rFonts w:ascii="DengXian" w:eastAsia="DengXian" w:hAnsi="DengXian"/>
        </w:rPr>
        <w:t>S</w:t>
      </w:r>
      <w:r w:rsidR="005C6EDC" w:rsidRPr="005C6EDC">
        <w:rPr>
          <w:rFonts w:ascii="DengXian" w:eastAsia="DengXian" w:hAnsi="DengXian"/>
        </w:rPr>
        <w:t>upport</w:t>
      </w:r>
      <w:r>
        <w:rPr>
          <w:rFonts w:ascii="DengXian" w:eastAsia="DengXian" w:hAnsi="DengXian"/>
        </w:rPr>
        <w:t>ing</w:t>
      </w:r>
      <w:r w:rsidR="005C6EDC" w:rsidRPr="005C6EDC">
        <w:rPr>
          <w:rFonts w:ascii="DengXian" w:eastAsia="DengXian" w:hAnsi="DengXian"/>
        </w:rPr>
        <w:t xml:space="preserve"> smaller local organisations and groups in its locality</w:t>
      </w:r>
      <w:r>
        <w:rPr>
          <w:rFonts w:ascii="DengXian" w:eastAsia="DengXian" w:hAnsi="DengXian"/>
        </w:rPr>
        <w:t xml:space="preserve"> </w:t>
      </w:r>
      <w:r w:rsidR="00EC5608">
        <w:rPr>
          <w:rFonts w:ascii="DengXian" w:eastAsia="DengXian" w:hAnsi="DengXian"/>
        </w:rPr>
        <w:t>and h</w:t>
      </w:r>
      <w:r w:rsidR="005C6EDC" w:rsidRPr="00EC5608">
        <w:rPr>
          <w:rFonts w:ascii="DengXian" w:eastAsia="DengXian" w:hAnsi="DengXian"/>
        </w:rPr>
        <w:t>a</w:t>
      </w:r>
      <w:r w:rsidRPr="00EC5608">
        <w:rPr>
          <w:rFonts w:ascii="DengXian" w:eastAsia="DengXian" w:hAnsi="DengXian"/>
        </w:rPr>
        <w:t xml:space="preserve">s </w:t>
      </w:r>
      <w:r w:rsidR="005C6EDC" w:rsidRPr="00EC5608">
        <w:rPr>
          <w:rFonts w:ascii="DengXian" w:eastAsia="DengXian" w:hAnsi="DengXian"/>
        </w:rPr>
        <w:t>a sound understanding of the communities and issues in the locality.</w:t>
      </w:r>
    </w:p>
    <w:p w14:paraId="2A22F2DE" w14:textId="77777777" w:rsidR="009E6BA9" w:rsidRDefault="009E6BA9" w:rsidP="005C6EDC">
      <w:pPr>
        <w:pStyle w:val="ListParagraph"/>
        <w:numPr>
          <w:ilvl w:val="0"/>
          <w:numId w:val="6"/>
        </w:numPr>
        <w:spacing w:before="120" w:after="120"/>
        <w:rPr>
          <w:rFonts w:ascii="DengXian" w:eastAsia="DengXian" w:hAnsi="DengXian"/>
        </w:rPr>
      </w:pPr>
      <w:r>
        <w:rPr>
          <w:rFonts w:ascii="DengXian" w:eastAsia="DengXian" w:hAnsi="DengXian"/>
        </w:rPr>
        <w:t>F</w:t>
      </w:r>
      <w:r w:rsidR="005C6EDC" w:rsidRPr="009E6BA9">
        <w:rPr>
          <w:rFonts w:ascii="DengXian" w:eastAsia="DengXian" w:hAnsi="DengXian"/>
        </w:rPr>
        <w:t>inancially independen</w:t>
      </w:r>
      <w:r>
        <w:rPr>
          <w:rFonts w:ascii="DengXian" w:eastAsia="DengXian" w:hAnsi="DengXian"/>
        </w:rPr>
        <w:t>t</w:t>
      </w:r>
    </w:p>
    <w:p w14:paraId="28535351" w14:textId="317F209B" w:rsidR="005C6EDC" w:rsidRDefault="009E6BA9" w:rsidP="005C6EDC">
      <w:pPr>
        <w:pStyle w:val="ListParagraph"/>
        <w:numPr>
          <w:ilvl w:val="0"/>
          <w:numId w:val="6"/>
        </w:numPr>
        <w:spacing w:before="120" w:after="120"/>
        <w:rPr>
          <w:rFonts w:ascii="DengXian" w:eastAsia="DengXian" w:hAnsi="DengXian"/>
        </w:rPr>
      </w:pPr>
      <w:r>
        <w:rPr>
          <w:rFonts w:ascii="DengXian" w:eastAsia="DengXian" w:hAnsi="DengXian"/>
        </w:rPr>
        <w:t>W</w:t>
      </w:r>
      <w:r w:rsidR="005C6EDC" w:rsidRPr="009E6BA9">
        <w:rPr>
          <w:rFonts w:ascii="DengXian" w:eastAsia="DengXian" w:hAnsi="DengXian"/>
        </w:rPr>
        <w:t>illing to take on some local co-ordination functions.</w:t>
      </w:r>
    </w:p>
    <w:p w14:paraId="75129F04" w14:textId="5E9672C6" w:rsidR="009E6BA9" w:rsidRPr="009E6BA9" w:rsidRDefault="009E6BA9" w:rsidP="005C6EDC">
      <w:pPr>
        <w:pStyle w:val="ListParagraph"/>
        <w:numPr>
          <w:ilvl w:val="0"/>
          <w:numId w:val="6"/>
        </w:numPr>
        <w:spacing w:before="120" w:after="120"/>
        <w:rPr>
          <w:rFonts w:ascii="DengXian" w:eastAsia="DengXian" w:hAnsi="DengXian"/>
        </w:rPr>
      </w:pPr>
      <w:r>
        <w:rPr>
          <w:rFonts w:ascii="DengXian" w:eastAsia="DengXian" w:hAnsi="DengXian"/>
        </w:rPr>
        <w:t xml:space="preserve">Supported by a Board who recognises the value of this role. </w:t>
      </w:r>
    </w:p>
    <w:p w14:paraId="09045135" w14:textId="2E772B44" w:rsidR="004E25ED" w:rsidRPr="007E603A" w:rsidRDefault="007E603A" w:rsidP="00F679B0">
      <w:pPr>
        <w:spacing w:before="120" w:after="120"/>
        <w:rPr>
          <w:rFonts w:ascii="DengXian" w:eastAsia="DengXian" w:hAnsi="DengXian"/>
          <w:b/>
        </w:rPr>
      </w:pPr>
      <w:r w:rsidRPr="007E603A">
        <w:rPr>
          <w:rFonts w:ascii="DengXian" w:eastAsia="DengXian" w:hAnsi="DengXian"/>
          <w:b/>
        </w:rPr>
        <w:t xml:space="preserve">Specification </w:t>
      </w:r>
      <w:r w:rsidR="00A77342">
        <w:rPr>
          <w:rFonts w:ascii="DengXian" w:eastAsia="DengXian" w:hAnsi="DengXian"/>
          <w:b/>
        </w:rPr>
        <w:t>Compassionate Communities</w:t>
      </w:r>
      <w:r w:rsidRPr="007E603A">
        <w:rPr>
          <w:rFonts w:ascii="DengXian" w:eastAsia="DengXian" w:hAnsi="DengXian"/>
          <w:b/>
        </w:rPr>
        <w:t xml:space="preserve">: </w:t>
      </w:r>
    </w:p>
    <w:p w14:paraId="052ADB9E" w14:textId="5BB5C97E" w:rsidR="00236AAE" w:rsidRPr="00236AAE" w:rsidRDefault="007E603A" w:rsidP="00236AAE">
      <w:pPr>
        <w:spacing w:before="120" w:after="120"/>
        <w:rPr>
          <w:rFonts w:ascii="DengXian" w:eastAsia="DengXian" w:hAnsi="DengXian"/>
          <w:bCs/>
        </w:rPr>
      </w:pPr>
      <w:r>
        <w:rPr>
          <w:rFonts w:ascii="DengXian" w:eastAsia="DengXian" w:hAnsi="DengXian"/>
          <w:bCs/>
        </w:rPr>
        <w:t xml:space="preserve">The provider will work with the </w:t>
      </w:r>
      <w:r w:rsidR="00236AAE">
        <w:rPr>
          <w:rFonts w:ascii="DengXian" w:eastAsia="DengXian" w:hAnsi="DengXian"/>
          <w:bCs/>
        </w:rPr>
        <w:t>team lead by Girlington</w:t>
      </w:r>
      <w:r w:rsidR="00DE10C8">
        <w:rPr>
          <w:rFonts w:ascii="DengXian" w:eastAsia="DengXian" w:hAnsi="DengXian"/>
          <w:bCs/>
        </w:rPr>
        <w:t xml:space="preserve"> Centre’s Community Development</w:t>
      </w:r>
      <w:r w:rsidR="00236AAE">
        <w:rPr>
          <w:rFonts w:ascii="DengXian" w:eastAsia="DengXian" w:hAnsi="DengXian"/>
          <w:bCs/>
        </w:rPr>
        <w:t xml:space="preserve"> Project Manager to:</w:t>
      </w:r>
    </w:p>
    <w:p w14:paraId="5837F651" w14:textId="4A3621BD" w:rsidR="00236AAE" w:rsidRPr="00236AAE" w:rsidRDefault="00236AAE" w:rsidP="00236AAE">
      <w:pPr>
        <w:numPr>
          <w:ilvl w:val="0"/>
          <w:numId w:val="7"/>
        </w:numPr>
        <w:spacing w:before="120" w:after="120"/>
        <w:rPr>
          <w:rFonts w:ascii="DengXian" w:eastAsia="DengXian" w:hAnsi="DengXian"/>
          <w:bCs/>
        </w:rPr>
      </w:pPr>
      <w:r w:rsidRPr="00236AAE">
        <w:rPr>
          <w:rFonts w:ascii="DengXian" w:eastAsia="DengXian" w:hAnsi="DengXian"/>
          <w:bCs/>
        </w:rPr>
        <w:t>Map and refresh</w:t>
      </w:r>
      <w:r w:rsidR="001E5C44">
        <w:rPr>
          <w:rFonts w:ascii="DengXian" w:eastAsia="DengXian" w:hAnsi="DengXian"/>
          <w:bCs/>
        </w:rPr>
        <w:t xml:space="preserve"> information about</w:t>
      </w:r>
      <w:r w:rsidRPr="00236AAE">
        <w:rPr>
          <w:rFonts w:ascii="DengXian" w:eastAsia="DengXian" w:hAnsi="DengXian"/>
          <w:bCs/>
        </w:rPr>
        <w:t xml:space="preserve"> existing</w:t>
      </w:r>
      <w:r>
        <w:rPr>
          <w:rFonts w:ascii="DengXian" w:eastAsia="DengXian" w:hAnsi="DengXian"/>
          <w:bCs/>
        </w:rPr>
        <w:t xml:space="preserve"> and</w:t>
      </w:r>
      <w:r w:rsidRPr="00236AAE">
        <w:rPr>
          <w:rFonts w:ascii="DengXian" w:eastAsia="DengXian" w:hAnsi="DengXian"/>
          <w:bCs/>
        </w:rPr>
        <w:t xml:space="preserve"> emerging local support </w:t>
      </w:r>
      <w:r w:rsidR="00B14BBB">
        <w:rPr>
          <w:rFonts w:ascii="DengXian" w:eastAsia="DengXian" w:hAnsi="DengXian"/>
          <w:bCs/>
        </w:rPr>
        <w:t xml:space="preserve">and </w:t>
      </w:r>
      <w:r w:rsidRPr="00236AAE">
        <w:rPr>
          <w:rFonts w:ascii="DengXian" w:eastAsia="DengXian" w:hAnsi="DengXian"/>
          <w:bCs/>
        </w:rPr>
        <w:t xml:space="preserve">accurately input their information onto an appropriate mapping format. </w:t>
      </w:r>
    </w:p>
    <w:p w14:paraId="75F1794B" w14:textId="1BBF8829" w:rsidR="00236AAE" w:rsidRPr="00236AAE" w:rsidRDefault="00236AAE" w:rsidP="00236AAE">
      <w:pPr>
        <w:numPr>
          <w:ilvl w:val="0"/>
          <w:numId w:val="7"/>
        </w:numPr>
        <w:spacing w:before="120" w:after="120"/>
        <w:rPr>
          <w:rFonts w:ascii="DengXian" w:eastAsia="DengXian" w:hAnsi="DengXian"/>
          <w:bCs/>
        </w:rPr>
      </w:pPr>
      <w:r w:rsidRPr="00236AAE">
        <w:rPr>
          <w:rFonts w:ascii="DengXian" w:eastAsia="DengXian" w:hAnsi="DengXian"/>
          <w:bCs/>
        </w:rPr>
        <w:t xml:space="preserve">Outreach into </w:t>
      </w:r>
      <w:r w:rsidR="00B14BBB">
        <w:rPr>
          <w:rFonts w:ascii="DengXian" w:eastAsia="DengXian" w:hAnsi="DengXian"/>
          <w:bCs/>
        </w:rPr>
        <w:t xml:space="preserve">the </w:t>
      </w:r>
      <w:r w:rsidRPr="00236AAE">
        <w:rPr>
          <w:rFonts w:ascii="DengXian" w:eastAsia="DengXian" w:hAnsi="DengXian"/>
          <w:bCs/>
        </w:rPr>
        <w:t>community using First Contact Forms talk</w:t>
      </w:r>
      <w:r w:rsidR="00B14BBB">
        <w:rPr>
          <w:rFonts w:ascii="DengXian" w:eastAsia="DengXian" w:hAnsi="DengXian"/>
          <w:bCs/>
        </w:rPr>
        <w:t>ing</w:t>
      </w:r>
      <w:r w:rsidRPr="00236AAE">
        <w:rPr>
          <w:rFonts w:ascii="DengXian" w:eastAsia="DengXian" w:hAnsi="DengXian"/>
          <w:bCs/>
        </w:rPr>
        <w:t xml:space="preserve"> to individuals/ groups to identify needs and link people to existing provision and identify gaps  </w:t>
      </w:r>
    </w:p>
    <w:p w14:paraId="4BC73392" w14:textId="015F0052" w:rsidR="00236AAE" w:rsidRPr="00236AAE" w:rsidRDefault="00236AAE" w:rsidP="00236AAE">
      <w:pPr>
        <w:numPr>
          <w:ilvl w:val="0"/>
          <w:numId w:val="7"/>
        </w:numPr>
        <w:spacing w:before="120" w:after="120"/>
        <w:rPr>
          <w:rFonts w:ascii="DengXian" w:eastAsia="DengXian" w:hAnsi="DengXian"/>
          <w:bCs/>
        </w:rPr>
      </w:pPr>
      <w:r w:rsidRPr="00236AAE">
        <w:rPr>
          <w:rFonts w:ascii="DengXian" w:eastAsia="DengXian" w:hAnsi="DengXian"/>
          <w:bCs/>
        </w:rPr>
        <w:t>Target involvement</w:t>
      </w:r>
      <w:r w:rsidR="0025013F">
        <w:rPr>
          <w:rFonts w:ascii="DengXian" w:eastAsia="DengXian" w:hAnsi="DengXian"/>
          <w:bCs/>
        </w:rPr>
        <w:t xml:space="preserve"> in existing and new community assets</w:t>
      </w:r>
      <w:r w:rsidRPr="00236AAE">
        <w:rPr>
          <w:rFonts w:ascii="DengXian" w:eastAsia="DengXian" w:hAnsi="DengXian"/>
          <w:bCs/>
        </w:rPr>
        <w:t xml:space="preserve"> of more marginalised and vulnerable communities/ community members </w:t>
      </w:r>
    </w:p>
    <w:p w14:paraId="341255A9" w14:textId="010F30AE" w:rsidR="00236AAE" w:rsidRPr="00236AAE" w:rsidRDefault="00236AAE" w:rsidP="00236AAE">
      <w:pPr>
        <w:numPr>
          <w:ilvl w:val="0"/>
          <w:numId w:val="7"/>
        </w:numPr>
        <w:spacing w:before="120" w:after="120"/>
        <w:rPr>
          <w:rFonts w:ascii="DengXian" w:eastAsia="DengXian" w:hAnsi="DengXian"/>
          <w:bCs/>
        </w:rPr>
      </w:pPr>
      <w:r w:rsidRPr="00236AAE">
        <w:rPr>
          <w:rFonts w:ascii="DengXian" w:eastAsia="DengXian" w:hAnsi="DengXian"/>
          <w:bCs/>
        </w:rPr>
        <w:t xml:space="preserve">Build social capital - working with existing local groups/ VCS organisations/ communities of interest, local people to establish new initiatives to address identified gaps taking an </w:t>
      </w:r>
      <w:r w:rsidR="00731C46" w:rsidRPr="00236AAE">
        <w:rPr>
          <w:rFonts w:ascii="DengXian" w:eastAsia="DengXian" w:hAnsi="DengXian"/>
          <w:bCs/>
        </w:rPr>
        <w:t>asset-based</w:t>
      </w:r>
      <w:r w:rsidRPr="00236AAE">
        <w:rPr>
          <w:rFonts w:ascii="DengXian" w:eastAsia="DengXian" w:hAnsi="DengXian"/>
          <w:bCs/>
        </w:rPr>
        <w:t xml:space="preserve"> community development approach</w:t>
      </w:r>
    </w:p>
    <w:p w14:paraId="3E6D0445" w14:textId="77777777" w:rsidR="00236AAE" w:rsidRPr="00236AAE" w:rsidRDefault="00236AAE" w:rsidP="00236AAE">
      <w:pPr>
        <w:numPr>
          <w:ilvl w:val="0"/>
          <w:numId w:val="7"/>
        </w:numPr>
        <w:spacing w:before="120" w:after="120"/>
        <w:rPr>
          <w:rFonts w:ascii="DengXian" w:eastAsia="DengXian" w:hAnsi="DengXian"/>
          <w:bCs/>
        </w:rPr>
      </w:pPr>
      <w:r w:rsidRPr="00236AAE">
        <w:rPr>
          <w:rFonts w:ascii="DengXian" w:eastAsia="DengXian" w:hAnsi="DengXian"/>
          <w:bCs/>
        </w:rPr>
        <w:t>Establish communication links with and between the groups/ community/ Community Connectors/ GP Hubs –face-to-face/ information points in community and health settings/ social media - to ensure 2way flow of information</w:t>
      </w:r>
    </w:p>
    <w:p w14:paraId="774996AA" w14:textId="053B36FD" w:rsidR="00236AAE" w:rsidRPr="00236AAE" w:rsidRDefault="00236AAE" w:rsidP="00236AAE">
      <w:pPr>
        <w:numPr>
          <w:ilvl w:val="0"/>
          <w:numId w:val="7"/>
        </w:numPr>
        <w:spacing w:before="120" w:after="120"/>
        <w:rPr>
          <w:rFonts w:ascii="DengXian" w:eastAsia="DengXian" w:hAnsi="DengXian"/>
          <w:bCs/>
        </w:rPr>
      </w:pPr>
      <w:r w:rsidRPr="00236AAE">
        <w:rPr>
          <w:rFonts w:ascii="DengXian" w:eastAsia="DengXian" w:hAnsi="DengXian"/>
          <w:bCs/>
        </w:rPr>
        <w:lastRenderedPageBreak/>
        <w:t>Liaise with Community Connectors</w:t>
      </w:r>
      <w:r w:rsidR="00AE22CC">
        <w:rPr>
          <w:rFonts w:ascii="DengXian" w:eastAsia="DengXian" w:hAnsi="DengXian"/>
          <w:bCs/>
        </w:rPr>
        <w:t xml:space="preserve">, </w:t>
      </w:r>
      <w:r w:rsidRPr="00236AAE">
        <w:rPr>
          <w:rFonts w:ascii="DengXian" w:eastAsia="DengXian" w:hAnsi="DengXian"/>
          <w:bCs/>
        </w:rPr>
        <w:t>GP Hubs</w:t>
      </w:r>
      <w:r w:rsidR="00AE22CC">
        <w:rPr>
          <w:rFonts w:ascii="DengXian" w:eastAsia="DengXian" w:hAnsi="DengXian"/>
          <w:bCs/>
        </w:rPr>
        <w:t>, Living Well and Local Neighbourhood teams</w:t>
      </w:r>
      <w:r w:rsidRPr="00236AAE">
        <w:rPr>
          <w:rFonts w:ascii="DengXian" w:eastAsia="DengXian" w:hAnsi="DengXian"/>
          <w:bCs/>
        </w:rPr>
        <w:t xml:space="preserve"> to identify new initiatives needed to address gaps for specific patient groups – </w:t>
      </w:r>
      <w:proofErr w:type="gramStart"/>
      <w:r w:rsidRPr="00236AAE">
        <w:rPr>
          <w:rFonts w:ascii="DengXian" w:eastAsia="DengXian" w:hAnsi="DengXian"/>
          <w:bCs/>
        </w:rPr>
        <w:t>e.g.</w:t>
      </w:r>
      <w:proofErr w:type="gramEnd"/>
      <w:r w:rsidRPr="00236AAE">
        <w:rPr>
          <w:rFonts w:ascii="DengXian" w:eastAsia="DengXian" w:hAnsi="DengXian"/>
          <w:bCs/>
        </w:rPr>
        <w:t xml:space="preserve"> places for social mixing/ self- care groups </w:t>
      </w:r>
    </w:p>
    <w:p w14:paraId="5D260286" w14:textId="1EEAE96B" w:rsidR="00236AAE" w:rsidRDefault="00EF7A9F" w:rsidP="00236AAE">
      <w:pPr>
        <w:numPr>
          <w:ilvl w:val="0"/>
          <w:numId w:val="7"/>
        </w:numPr>
        <w:spacing w:before="120" w:after="120"/>
        <w:rPr>
          <w:rFonts w:ascii="DengXian" w:eastAsia="DengXian" w:hAnsi="DengXian"/>
          <w:bCs/>
        </w:rPr>
      </w:pPr>
      <w:r>
        <w:rPr>
          <w:rFonts w:ascii="DengXian" w:eastAsia="DengXian" w:hAnsi="DengXian"/>
          <w:bCs/>
        </w:rPr>
        <w:t>Work with Living Well and Local Neighbourhood teams to r</w:t>
      </w:r>
      <w:r w:rsidR="00236AAE" w:rsidRPr="00236AAE">
        <w:rPr>
          <w:rFonts w:ascii="DengXian" w:eastAsia="DengXian" w:hAnsi="DengXian"/>
          <w:bCs/>
        </w:rPr>
        <w:t xml:space="preserve">espond to local needs by building social capital through establishment of new groups and </w:t>
      </w:r>
      <w:r w:rsidR="00BF5494">
        <w:rPr>
          <w:rFonts w:ascii="DengXian" w:eastAsia="DengXian" w:hAnsi="DengXian"/>
          <w:bCs/>
        </w:rPr>
        <w:t>maintain</w:t>
      </w:r>
      <w:r w:rsidR="00AF07C2">
        <w:rPr>
          <w:rFonts w:ascii="DengXian" w:eastAsia="DengXian" w:hAnsi="DengXian"/>
          <w:bCs/>
        </w:rPr>
        <w:t>ing</w:t>
      </w:r>
      <w:r w:rsidR="00BF5494">
        <w:rPr>
          <w:rFonts w:ascii="DengXian" w:eastAsia="DengXian" w:hAnsi="DengXian"/>
          <w:bCs/>
        </w:rPr>
        <w:t xml:space="preserve"> </w:t>
      </w:r>
      <w:r w:rsidR="00236AAE" w:rsidRPr="00236AAE">
        <w:rPr>
          <w:rFonts w:ascii="DengXian" w:eastAsia="DengXian" w:hAnsi="DengXian"/>
          <w:bCs/>
        </w:rPr>
        <w:t xml:space="preserve">local resilience via the sustainability of existing groups </w:t>
      </w:r>
    </w:p>
    <w:p w14:paraId="27EE518D" w14:textId="3B2C9741" w:rsidR="00371C48" w:rsidRPr="00236AAE" w:rsidRDefault="00371C48" w:rsidP="00236AAE">
      <w:pPr>
        <w:numPr>
          <w:ilvl w:val="0"/>
          <w:numId w:val="7"/>
        </w:numPr>
        <w:spacing w:before="120" w:after="120"/>
        <w:rPr>
          <w:rFonts w:ascii="DengXian" w:eastAsia="DengXian" w:hAnsi="DengXian"/>
          <w:bCs/>
        </w:rPr>
      </w:pPr>
      <w:r>
        <w:rPr>
          <w:rFonts w:ascii="DengXian" w:eastAsia="DengXian" w:hAnsi="DengXian"/>
          <w:bCs/>
        </w:rPr>
        <w:t xml:space="preserve">Deliver a small grants programme to </w:t>
      </w:r>
      <w:r w:rsidR="00DB4A8B">
        <w:rPr>
          <w:rFonts w:ascii="DengXian" w:eastAsia="DengXian" w:hAnsi="DengXian"/>
          <w:bCs/>
        </w:rPr>
        <w:t xml:space="preserve">provide funding for new/ existing groups. </w:t>
      </w:r>
    </w:p>
    <w:p w14:paraId="2434F897" w14:textId="37E31AAD" w:rsidR="004E25ED" w:rsidRPr="00DB4A8B" w:rsidRDefault="00DB4A8B" w:rsidP="00F679B0">
      <w:pPr>
        <w:spacing w:before="120" w:after="120"/>
        <w:rPr>
          <w:rFonts w:ascii="DengXian" w:eastAsia="DengXian" w:hAnsi="DengXian"/>
          <w:bCs/>
        </w:rPr>
      </w:pPr>
      <w:r>
        <w:rPr>
          <w:rFonts w:ascii="DengXian" w:eastAsia="DengXian" w:hAnsi="DengXian"/>
          <w:bCs/>
        </w:rPr>
        <w:t xml:space="preserve">The Provider will work with Bradford Trident’s </w:t>
      </w:r>
      <w:r w:rsidR="00DE10C8">
        <w:rPr>
          <w:rFonts w:ascii="DengXian" w:eastAsia="DengXian" w:hAnsi="DengXian"/>
          <w:bCs/>
        </w:rPr>
        <w:t xml:space="preserve">Volunteer </w:t>
      </w:r>
      <w:r>
        <w:rPr>
          <w:rFonts w:ascii="DengXian" w:eastAsia="DengXian" w:hAnsi="DengXian"/>
          <w:bCs/>
        </w:rPr>
        <w:t xml:space="preserve">Project Manager to: </w:t>
      </w:r>
    </w:p>
    <w:p w14:paraId="01FCF108" w14:textId="77777777" w:rsidR="00E81ACA" w:rsidRPr="00E81ACA"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Recruit and support volunteers to deliver wellbeing messages in the community (peer to peer support)</w:t>
      </w:r>
    </w:p>
    <w:p w14:paraId="5FB779D4" w14:textId="77777777" w:rsidR="00E81ACA" w:rsidRPr="00E81ACA"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Recruit a diverse group of volunteers from the local population</w:t>
      </w:r>
    </w:p>
    <w:p w14:paraId="1CC99427" w14:textId="77777777" w:rsidR="00E81ACA" w:rsidRPr="00E81ACA"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 xml:space="preserve">Link with other organisations working with volunteers to ensure they know about this provision and can signpost community members / existing volunteers to it </w:t>
      </w:r>
    </w:p>
    <w:p w14:paraId="0BDC09CC" w14:textId="3A67CA9C" w:rsidR="00E81ACA" w:rsidRPr="00E81ACA"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Provide locally tailored peer health education training for volunteers that is of a high quality, fun and interactive</w:t>
      </w:r>
      <w:r w:rsidR="00B0212E">
        <w:rPr>
          <w:rFonts w:ascii="DengXian" w:eastAsia="DengXian" w:hAnsi="DengXian"/>
          <w:bCs/>
        </w:rPr>
        <w:t xml:space="preserve">, </w:t>
      </w:r>
      <w:r w:rsidRPr="00E81ACA">
        <w:rPr>
          <w:rFonts w:ascii="DengXian" w:eastAsia="DengXian" w:hAnsi="DengXian"/>
          <w:bCs/>
        </w:rPr>
        <w:t xml:space="preserve">aligned to and complementing the Living Well Training Academy LWA) The modules:  </w:t>
      </w:r>
    </w:p>
    <w:p w14:paraId="13707EE6" w14:textId="5345625B" w:rsidR="00E81ACA" w:rsidRPr="00F17F14" w:rsidRDefault="00E81ACA" w:rsidP="00F17F14">
      <w:pPr>
        <w:pStyle w:val="ListParagraph"/>
        <w:numPr>
          <w:ilvl w:val="2"/>
          <w:numId w:val="8"/>
        </w:numPr>
        <w:spacing w:before="120" w:after="120"/>
        <w:rPr>
          <w:rFonts w:ascii="DengXian" w:eastAsia="DengXian" w:hAnsi="DengXian"/>
          <w:bCs/>
          <w:lang w:val="en-US"/>
        </w:rPr>
      </w:pPr>
      <w:r w:rsidRPr="00F17F14">
        <w:rPr>
          <w:rFonts w:ascii="DengXian" w:eastAsia="DengXian" w:hAnsi="DengXian"/>
          <w:bCs/>
          <w:lang w:val="en-US"/>
        </w:rPr>
        <w:t>Module 1</w:t>
      </w:r>
      <w:r w:rsidRPr="00F17F14">
        <w:rPr>
          <w:rFonts w:ascii="DengXian" w:eastAsia="DengXian" w:hAnsi="DengXian"/>
          <w:bCs/>
          <w:lang w:val="en-US"/>
        </w:rPr>
        <w:tab/>
        <w:t xml:space="preserve">Royal Society of Public Health (RSPH) </w:t>
      </w:r>
      <w:proofErr w:type="spellStart"/>
      <w:r w:rsidRPr="00F17F14">
        <w:rPr>
          <w:rFonts w:ascii="DengXian" w:eastAsia="DengXian" w:hAnsi="DengXian"/>
          <w:bCs/>
          <w:lang w:val="en-US"/>
        </w:rPr>
        <w:t>Lv</w:t>
      </w:r>
      <w:proofErr w:type="spellEnd"/>
      <w:r w:rsidRPr="00F17F14">
        <w:rPr>
          <w:rFonts w:ascii="DengXian" w:eastAsia="DengXian" w:hAnsi="DengXian"/>
          <w:bCs/>
          <w:lang w:val="en-US"/>
        </w:rPr>
        <w:t xml:space="preserve"> 1 </w:t>
      </w:r>
    </w:p>
    <w:p w14:paraId="5DC10256" w14:textId="645B4D25" w:rsidR="00E81ACA" w:rsidRPr="00F17F14" w:rsidRDefault="00E81ACA" w:rsidP="00F17F14">
      <w:pPr>
        <w:pStyle w:val="ListParagraph"/>
        <w:numPr>
          <w:ilvl w:val="2"/>
          <w:numId w:val="8"/>
        </w:numPr>
        <w:spacing w:before="120" w:after="120"/>
        <w:rPr>
          <w:rFonts w:ascii="DengXian" w:eastAsia="DengXian" w:hAnsi="DengXian"/>
          <w:bCs/>
          <w:lang w:val="en-US"/>
        </w:rPr>
      </w:pPr>
      <w:r w:rsidRPr="00F17F14">
        <w:rPr>
          <w:rFonts w:ascii="DengXian" w:eastAsia="DengXian" w:hAnsi="DengXian"/>
          <w:bCs/>
          <w:lang w:val="en-US"/>
        </w:rPr>
        <w:t xml:space="preserve">Module </w:t>
      </w:r>
      <w:proofErr w:type="gramStart"/>
      <w:r w:rsidRPr="00F17F14">
        <w:rPr>
          <w:rFonts w:ascii="DengXian" w:eastAsia="DengXian" w:hAnsi="DengXian"/>
          <w:bCs/>
          <w:lang w:val="en-US"/>
        </w:rPr>
        <w:t xml:space="preserve">2  </w:t>
      </w:r>
      <w:r w:rsidRPr="00F17F14">
        <w:rPr>
          <w:rFonts w:ascii="DengXian" w:eastAsia="DengXian" w:hAnsi="DengXian"/>
          <w:bCs/>
          <w:lang w:val="en-US"/>
        </w:rPr>
        <w:tab/>
      </w:r>
      <w:proofErr w:type="gramEnd"/>
      <w:r w:rsidRPr="00F17F14">
        <w:rPr>
          <w:rFonts w:ascii="DengXian" w:eastAsia="DengXian" w:hAnsi="DengXian"/>
          <w:bCs/>
          <w:lang w:val="en-US"/>
        </w:rPr>
        <w:t>Making Every Contact Count (MECC)</w:t>
      </w:r>
    </w:p>
    <w:p w14:paraId="508393B4" w14:textId="10634952" w:rsidR="00E81ACA" w:rsidRPr="00F17F14" w:rsidRDefault="00E81ACA" w:rsidP="00F17F14">
      <w:pPr>
        <w:pStyle w:val="ListParagraph"/>
        <w:numPr>
          <w:ilvl w:val="2"/>
          <w:numId w:val="8"/>
        </w:numPr>
        <w:spacing w:before="120" w:after="120"/>
        <w:rPr>
          <w:rFonts w:ascii="DengXian" w:eastAsia="DengXian" w:hAnsi="DengXian"/>
          <w:bCs/>
          <w:lang w:val="en-US"/>
        </w:rPr>
      </w:pPr>
      <w:r w:rsidRPr="00F17F14">
        <w:rPr>
          <w:rFonts w:ascii="DengXian" w:eastAsia="DengXian" w:hAnsi="DengXian"/>
          <w:bCs/>
          <w:lang w:val="en-US"/>
        </w:rPr>
        <w:t xml:space="preserve">Module </w:t>
      </w:r>
      <w:proofErr w:type="gramStart"/>
      <w:r w:rsidRPr="00F17F14">
        <w:rPr>
          <w:rFonts w:ascii="DengXian" w:eastAsia="DengXian" w:hAnsi="DengXian"/>
          <w:bCs/>
          <w:lang w:val="en-US"/>
        </w:rPr>
        <w:t xml:space="preserve">3  </w:t>
      </w:r>
      <w:r w:rsidRPr="00F17F14">
        <w:rPr>
          <w:rFonts w:ascii="DengXian" w:eastAsia="DengXian" w:hAnsi="DengXian"/>
          <w:bCs/>
          <w:lang w:val="en-US"/>
        </w:rPr>
        <w:tab/>
      </w:r>
      <w:proofErr w:type="gramEnd"/>
      <w:r w:rsidRPr="00F17F14">
        <w:rPr>
          <w:rFonts w:ascii="DengXian" w:eastAsia="DengXian" w:hAnsi="DengXian"/>
          <w:bCs/>
          <w:lang w:val="en-US"/>
        </w:rPr>
        <w:t xml:space="preserve">Mental Health Awareness </w:t>
      </w:r>
    </w:p>
    <w:p w14:paraId="6AB48F98" w14:textId="22279EED" w:rsidR="00E81ACA" w:rsidRPr="00F17F14" w:rsidRDefault="00E81ACA" w:rsidP="00F17F14">
      <w:pPr>
        <w:pStyle w:val="ListParagraph"/>
        <w:numPr>
          <w:ilvl w:val="2"/>
          <w:numId w:val="8"/>
        </w:numPr>
        <w:spacing w:before="120" w:after="120"/>
        <w:rPr>
          <w:rFonts w:ascii="DengXian" w:eastAsia="DengXian" w:hAnsi="DengXian"/>
          <w:bCs/>
        </w:rPr>
      </w:pPr>
      <w:r w:rsidRPr="00F17F14">
        <w:rPr>
          <w:rFonts w:ascii="DengXian" w:eastAsia="DengXian" w:hAnsi="DengXian"/>
          <w:bCs/>
          <w:lang w:val="en-US"/>
        </w:rPr>
        <w:t xml:space="preserve">Module 4 </w:t>
      </w:r>
      <w:r w:rsidRPr="00F17F14">
        <w:rPr>
          <w:rFonts w:ascii="DengXian" w:eastAsia="DengXian" w:hAnsi="DengXian"/>
          <w:bCs/>
          <w:lang w:val="en-US"/>
        </w:rPr>
        <w:tab/>
      </w:r>
      <w:r w:rsidRPr="00F17F14">
        <w:rPr>
          <w:rFonts w:ascii="DengXian" w:eastAsia="DengXian" w:hAnsi="DengXian"/>
          <w:bCs/>
        </w:rPr>
        <w:t>A module relevant to their need, for example</w:t>
      </w:r>
      <w:r w:rsidR="00F17F14" w:rsidRPr="00F17F14">
        <w:rPr>
          <w:rFonts w:ascii="DengXian" w:eastAsia="DengXian" w:hAnsi="DengXian"/>
          <w:bCs/>
        </w:rPr>
        <w:t>:</w:t>
      </w:r>
      <w:r w:rsidR="004341FF">
        <w:rPr>
          <w:rFonts w:ascii="DengXian" w:eastAsia="DengXian" w:hAnsi="DengXian"/>
          <w:bCs/>
        </w:rPr>
        <w:t xml:space="preserve"> </w:t>
      </w:r>
      <w:r w:rsidRPr="00F17F14">
        <w:rPr>
          <w:rFonts w:ascii="DengXian" w:eastAsia="DengXian" w:hAnsi="DengXian"/>
          <w:bCs/>
        </w:rPr>
        <w:t>Digital skills, first aid,</w:t>
      </w:r>
      <w:r w:rsidR="00F17F14">
        <w:rPr>
          <w:rFonts w:ascii="DengXian" w:eastAsia="DengXian" w:hAnsi="DengXian"/>
          <w:bCs/>
        </w:rPr>
        <w:t xml:space="preserve"> </w:t>
      </w:r>
      <w:r w:rsidR="00F17F14" w:rsidRPr="00F17F14">
        <w:rPr>
          <w:rFonts w:ascii="DengXian" w:eastAsia="DengXian" w:hAnsi="DengXian"/>
          <w:bCs/>
        </w:rPr>
        <w:t>food hygiene</w:t>
      </w:r>
    </w:p>
    <w:p w14:paraId="406275B5" w14:textId="034FA205" w:rsidR="00E81ACA" w:rsidRPr="00E81ACA" w:rsidRDefault="00E81ACA" w:rsidP="00F17F14">
      <w:pPr>
        <w:pStyle w:val="ListParagraph"/>
        <w:numPr>
          <w:ilvl w:val="2"/>
          <w:numId w:val="8"/>
        </w:numPr>
        <w:spacing w:before="120" w:after="120"/>
        <w:rPr>
          <w:rFonts w:ascii="DengXian" w:eastAsia="DengXian" w:hAnsi="DengXian"/>
          <w:bCs/>
          <w:lang w:val="en-US"/>
        </w:rPr>
      </w:pPr>
      <w:r w:rsidRPr="00F17F14">
        <w:rPr>
          <w:rFonts w:ascii="DengXian" w:eastAsia="DengXian" w:hAnsi="DengXian"/>
          <w:bCs/>
          <w:lang w:val="en-US"/>
        </w:rPr>
        <w:t xml:space="preserve">Module </w:t>
      </w:r>
      <w:proofErr w:type="gramStart"/>
      <w:r w:rsidRPr="00F17F14">
        <w:rPr>
          <w:rFonts w:ascii="DengXian" w:eastAsia="DengXian" w:hAnsi="DengXian"/>
          <w:bCs/>
          <w:lang w:val="en-US"/>
        </w:rPr>
        <w:t xml:space="preserve">5  </w:t>
      </w:r>
      <w:r w:rsidRPr="00F17F14">
        <w:rPr>
          <w:rFonts w:ascii="DengXian" w:eastAsia="DengXian" w:hAnsi="DengXian"/>
          <w:bCs/>
          <w:lang w:val="en-US"/>
        </w:rPr>
        <w:tab/>
      </w:r>
      <w:proofErr w:type="gramEnd"/>
      <w:r w:rsidR="00F17F14">
        <w:rPr>
          <w:rFonts w:ascii="DengXian" w:eastAsia="DengXian" w:hAnsi="DengXian"/>
          <w:bCs/>
          <w:lang w:val="en-US"/>
        </w:rPr>
        <w:t>F</w:t>
      </w:r>
      <w:proofErr w:type="spellStart"/>
      <w:r w:rsidRPr="00F17F14">
        <w:rPr>
          <w:rFonts w:ascii="DengXian" w:eastAsia="DengXian" w:hAnsi="DengXian"/>
          <w:bCs/>
        </w:rPr>
        <w:t>ree</w:t>
      </w:r>
      <w:proofErr w:type="spellEnd"/>
      <w:r w:rsidRPr="00F17F14">
        <w:rPr>
          <w:rFonts w:ascii="DengXian" w:eastAsia="DengXian" w:hAnsi="DengXian"/>
          <w:bCs/>
        </w:rPr>
        <w:t xml:space="preserve"> CBMDC online training packages</w:t>
      </w:r>
      <w:r w:rsidRPr="00E81ACA">
        <w:rPr>
          <w:rFonts w:ascii="DengXian" w:eastAsia="DengXian" w:hAnsi="DengXian"/>
          <w:bCs/>
          <w:lang w:val="en-US"/>
        </w:rPr>
        <w:tab/>
      </w:r>
    </w:p>
    <w:p w14:paraId="1C4A744D" w14:textId="0917EFA0" w:rsidR="00E81ACA" w:rsidRPr="00E81ACA"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 xml:space="preserve">Inspire local people to engage in their own health and wellbeing and that of others </w:t>
      </w:r>
      <w:r w:rsidR="00AC36EF">
        <w:rPr>
          <w:rFonts w:ascii="DengXian" w:eastAsia="DengXian" w:hAnsi="DengXian"/>
          <w:bCs/>
        </w:rPr>
        <w:t>sharing health/ wellbeing</w:t>
      </w:r>
      <w:r w:rsidRPr="00E81ACA">
        <w:rPr>
          <w:rFonts w:ascii="DengXian" w:eastAsia="DengXian" w:hAnsi="DengXian"/>
          <w:bCs/>
        </w:rPr>
        <w:t xml:space="preserve"> messages in their own community</w:t>
      </w:r>
    </w:p>
    <w:p w14:paraId="6F5C75C0" w14:textId="2C7C377F" w:rsidR="00E81ACA" w:rsidRPr="00E81ACA"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 xml:space="preserve">Ensure volunteers </w:t>
      </w:r>
      <w:r w:rsidR="00DB4440">
        <w:rPr>
          <w:rFonts w:ascii="DengXian" w:eastAsia="DengXian" w:hAnsi="DengXian"/>
          <w:bCs/>
        </w:rPr>
        <w:t>are</w:t>
      </w:r>
      <w:r w:rsidRPr="00E81ACA">
        <w:rPr>
          <w:rFonts w:ascii="DengXian" w:eastAsia="DengXian" w:hAnsi="DengXian"/>
          <w:bCs/>
        </w:rPr>
        <w:t xml:space="preserve"> aware of local health/ wellbeing provision and how to signpost/ support friends and family to access these </w:t>
      </w:r>
    </w:p>
    <w:p w14:paraId="761A7BCA" w14:textId="09879AF3" w:rsidR="00375FDB" w:rsidRDefault="00E81ACA" w:rsidP="00E81ACA">
      <w:pPr>
        <w:numPr>
          <w:ilvl w:val="0"/>
          <w:numId w:val="7"/>
        </w:numPr>
        <w:spacing w:before="120" w:after="120"/>
        <w:rPr>
          <w:rFonts w:ascii="DengXian" w:eastAsia="DengXian" w:hAnsi="DengXian"/>
          <w:bCs/>
        </w:rPr>
      </w:pPr>
      <w:r w:rsidRPr="00E81ACA">
        <w:rPr>
          <w:rFonts w:ascii="DengXian" w:eastAsia="DengXian" w:hAnsi="DengXian"/>
          <w:bCs/>
        </w:rPr>
        <w:t xml:space="preserve">Update volunteers of Community Development initiatives </w:t>
      </w:r>
      <w:r w:rsidR="006146C2">
        <w:rPr>
          <w:rFonts w:ascii="DengXian" w:eastAsia="DengXian" w:hAnsi="DengXian"/>
          <w:bCs/>
        </w:rPr>
        <w:t>–</w:t>
      </w:r>
      <w:r w:rsidRPr="00E81ACA">
        <w:rPr>
          <w:rFonts w:ascii="DengXian" w:eastAsia="DengXian" w:hAnsi="DengXian"/>
          <w:bCs/>
        </w:rPr>
        <w:t xml:space="preserve"> </w:t>
      </w:r>
      <w:r w:rsidR="006146C2">
        <w:rPr>
          <w:rFonts w:ascii="DengXian" w:eastAsia="DengXian" w:hAnsi="DengXian"/>
          <w:bCs/>
        </w:rPr>
        <w:t xml:space="preserve">encouraging them to </w:t>
      </w:r>
      <w:r w:rsidRPr="00E81ACA">
        <w:rPr>
          <w:rFonts w:ascii="DengXian" w:eastAsia="DengXian" w:hAnsi="DengXian"/>
          <w:bCs/>
        </w:rPr>
        <w:t xml:space="preserve">join existing or support the establishment of new projects to address gaps in their area </w:t>
      </w:r>
    </w:p>
    <w:p w14:paraId="48AEB415" w14:textId="7CB98767" w:rsidR="004E25ED" w:rsidRPr="00DE2655" w:rsidRDefault="00E81ACA" w:rsidP="00F679B0">
      <w:pPr>
        <w:numPr>
          <w:ilvl w:val="0"/>
          <w:numId w:val="7"/>
        </w:numPr>
        <w:spacing w:before="120" w:after="120"/>
        <w:rPr>
          <w:rFonts w:ascii="DengXian" w:eastAsia="DengXian" w:hAnsi="DengXian"/>
          <w:bCs/>
        </w:rPr>
      </w:pPr>
      <w:r w:rsidRPr="00375FDB">
        <w:rPr>
          <w:rFonts w:ascii="DengXian" w:eastAsia="DengXian" w:hAnsi="DengXian"/>
          <w:bCs/>
        </w:rPr>
        <w:t>Provide 1-2-1 and group supervision</w:t>
      </w:r>
      <w:r w:rsidR="00375FDB">
        <w:rPr>
          <w:rFonts w:ascii="DengXian" w:eastAsia="DengXian" w:hAnsi="DengXian"/>
          <w:bCs/>
        </w:rPr>
        <w:t xml:space="preserve"> to volunteers </w:t>
      </w:r>
    </w:p>
    <w:p w14:paraId="1A2F786F" w14:textId="77777777" w:rsidR="004341FF" w:rsidRDefault="004341FF" w:rsidP="00F679B0">
      <w:pPr>
        <w:spacing w:before="120" w:after="120"/>
        <w:rPr>
          <w:rFonts w:ascii="DengXian" w:eastAsia="DengXian" w:hAnsi="DengXian"/>
          <w:b/>
        </w:rPr>
      </w:pPr>
    </w:p>
    <w:p w14:paraId="678A1C0B" w14:textId="0AD3EE92" w:rsidR="00F679B0" w:rsidRPr="00505273" w:rsidRDefault="00CB1CF5" w:rsidP="00F679B0">
      <w:pPr>
        <w:spacing w:before="120" w:after="120"/>
        <w:rPr>
          <w:rFonts w:ascii="DengXian" w:eastAsia="DengXian" w:hAnsi="DengXian"/>
          <w:b/>
        </w:rPr>
      </w:pPr>
      <w:r>
        <w:rPr>
          <w:rFonts w:ascii="DengXian" w:eastAsia="DengXian" w:hAnsi="DengXian"/>
          <w:b/>
        </w:rPr>
        <w:lastRenderedPageBreak/>
        <w:t>The Provider will</w:t>
      </w:r>
      <w:r w:rsidR="00F679B0" w:rsidRPr="00505273">
        <w:rPr>
          <w:rFonts w:ascii="DengXian" w:eastAsia="DengXian" w:hAnsi="DengXian"/>
          <w:b/>
        </w:rPr>
        <w:t>:</w:t>
      </w:r>
    </w:p>
    <w:p w14:paraId="3862B367" w14:textId="45E6FAB2" w:rsidR="00F679B0" w:rsidRPr="008D4B01" w:rsidRDefault="00F679B0" w:rsidP="00F679B0">
      <w:pPr>
        <w:pStyle w:val="ListParagraph"/>
        <w:numPr>
          <w:ilvl w:val="0"/>
          <w:numId w:val="3"/>
        </w:numPr>
        <w:spacing w:before="120" w:after="120"/>
        <w:rPr>
          <w:rFonts w:ascii="DengXian" w:eastAsia="DengXian" w:hAnsi="DengXian"/>
        </w:rPr>
      </w:pPr>
      <w:r w:rsidRPr="008D4B01">
        <w:rPr>
          <w:rFonts w:ascii="DengXian" w:eastAsia="DengXian" w:hAnsi="DengXian"/>
        </w:rPr>
        <w:t xml:space="preserve">Employ </w:t>
      </w:r>
      <w:r w:rsidR="00DE2655" w:rsidRPr="008D4B01">
        <w:rPr>
          <w:rFonts w:ascii="DengXian" w:eastAsia="DengXian" w:hAnsi="DengXian"/>
        </w:rPr>
        <w:t xml:space="preserve">a </w:t>
      </w:r>
      <w:r w:rsidR="00E076AB" w:rsidRPr="008D4B01">
        <w:rPr>
          <w:rFonts w:ascii="DengXian" w:eastAsia="DengXian" w:hAnsi="DengXian"/>
        </w:rPr>
        <w:t xml:space="preserve">0.4 FTE </w:t>
      </w:r>
      <w:r w:rsidR="00D0007E" w:rsidRPr="008D4B01">
        <w:rPr>
          <w:rFonts w:ascii="DengXian" w:eastAsia="DengXian" w:hAnsi="DengXian"/>
        </w:rPr>
        <w:t>Volunteer Coordinator and 0.4 FTE Community Development Lead</w:t>
      </w:r>
    </w:p>
    <w:p w14:paraId="2463FB7C" w14:textId="3A532AE7" w:rsidR="00EE2408" w:rsidRDefault="00D777BD" w:rsidP="00EE2408">
      <w:pPr>
        <w:pStyle w:val="ListParagraph"/>
        <w:numPr>
          <w:ilvl w:val="0"/>
          <w:numId w:val="3"/>
        </w:numPr>
        <w:spacing w:before="120" w:after="120"/>
        <w:rPr>
          <w:rFonts w:ascii="DengXian" w:eastAsia="DengXian" w:hAnsi="DengXian"/>
        </w:rPr>
      </w:pPr>
      <w:r>
        <w:rPr>
          <w:rFonts w:ascii="DengXian" w:eastAsia="DengXian" w:hAnsi="DengXian"/>
        </w:rPr>
        <w:t xml:space="preserve">Work with the Project Managers based at Girlington Centre and </w:t>
      </w:r>
      <w:r w:rsidR="00C325AA">
        <w:rPr>
          <w:rFonts w:ascii="DengXian" w:eastAsia="DengXian" w:hAnsi="DengXian"/>
        </w:rPr>
        <w:t xml:space="preserve">Bradford Trident to ensure effective delivery of Compassionate Communities </w:t>
      </w:r>
    </w:p>
    <w:p w14:paraId="2E90C5E7" w14:textId="19796727" w:rsidR="00456491" w:rsidRPr="00456491" w:rsidRDefault="00456491" w:rsidP="00456491">
      <w:pPr>
        <w:pStyle w:val="ListParagraph"/>
        <w:numPr>
          <w:ilvl w:val="0"/>
          <w:numId w:val="3"/>
        </w:numPr>
        <w:spacing w:before="120" w:after="120"/>
        <w:rPr>
          <w:rFonts w:ascii="DengXian" w:eastAsia="DengXian" w:hAnsi="DengXian"/>
        </w:rPr>
      </w:pPr>
      <w:r>
        <w:rPr>
          <w:rFonts w:ascii="DengXian" w:eastAsia="DengXian" w:hAnsi="DengXian"/>
        </w:rPr>
        <w:t>M</w:t>
      </w:r>
      <w:r w:rsidRPr="00456491">
        <w:rPr>
          <w:rFonts w:ascii="DengXian" w:eastAsia="DengXian" w:hAnsi="DengXian"/>
        </w:rPr>
        <w:t xml:space="preserve">eet the requirements of the CCG </w:t>
      </w:r>
      <w:r>
        <w:rPr>
          <w:rFonts w:ascii="DengXian" w:eastAsia="DengXian" w:hAnsi="DengXian"/>
        </w:rPr>
        <w:t>and</w:t>
      </w:r>
      <w:r w:rsidRPr="00456491">
        <w:rPr>
          <w:rFonts w:ascii="DengXian" w:eastAsia="DengXian" w:hAnsi="DengXian"/>
        </w:rPr>
        <w:t xml:space="preserve"> ensure that service recipients receive </w:t>
      </w:r>
      <w:r w:rsidR="000A6F55">
        <w:rPr>
          <w:rFonts w:ascii="DengXian" w:eastAsia="DengXian" w:hAnsi="DengXian"/>
        </w:rPr>
        <w:t xml:space="preserve">a </w:t>
      </w:r>
      <w:r w:rsidR="004F0C5E">
        <w:rPr>
          <w:rFonts w:ascii="DengXian" w:eastAsia="DengXian" w:hAnsi="DengXian"/>
        </w:rPr>
        <w:t>high-quality</w:t>
      </w:r>
      <w:r w:rsidR="000A6F55">
        <w:rPr>
          <w:rFonts w:ascii="DengXian" w:eastAsia="DengXian" w:hAnsi="DengXian"/>
        </w:rPr>
        <w:t xml:space="preserve"> </w:t>
      </w:r>
      <w:r w:rsidRPr="00456491">
        <w:rPr>
          <w:rFonts w:ascii="DengXian" w:eastAsia="DengXian" w:hAnsi="DengXian"/>
        </w:rPr>
        <w:t xml:space="preserve">service </w:t>
      </w:r>
    </w:p>
    <w:p w14:paraId="0304F1D5" w14:textId="36859BCB" w:rsidR="00456491" w:rsidRPr="00456491" w:rsidRDefault="00456491" w:rsidP="00456491">
      <w:pPr>
        <w:pStyle w:val="ListParagraph"/>
        <w:numPr>
          <w:ilvl w:val="0"/>
          <w:numId w:val="3"/>
        </w:numPr>
        <w:spacing w:before="120" w:after="120"/>
        <w:rPr>
          <w:rFonts w:ascii="DengXian" w:eastAsia="DengXian" w:hAnsi="DengXian"/>
        </w:rPr>
      </w:pPr>
      <w:r w:rsidRPr="00456491">
        <w:rPr>
          <w:rFonts w:ascii="DengXian" w:eastAsia="DengXian" w:hAnsi="DengXian"/>
        </w:rPr>
        <w:t>Ensur</w:t>
      </w:r>
      <w:r w:rsidR="00CB1CF5">
        <w:rPr>
          <w:rFonts w:ascii="DengXian" w:eastAsia="DengXian" w:hAnsi="DengXian"/>
        </w:rPr>
        <w:t>e</w:t>
      </w:r>
      <w:r w:rsidRPr="00456491">
        <w:rPr>
          <w:rFonts w:ascii="DengXian" w:eastAsia="DengXian" w:hAnsi="DengXian"/>
        </w:rPr>
        <w:t xml:space="preserve"> CCG requirements </w:t>
      </w:r>
      <w:r w:rsidR="000A6F55">
        <w:rPr>
          <w:rFonts w:ascii="DengXian" w:eastAsia="DengXian" w:hAnsi="DengXian"/>
        </w:rPr>
        <w:t>by providing effective</w:t>
      </w:r>
      <w:r w:rsidRPr="00456491">
        <w:rPr>
          <w:rFonts w:ascii="DengXian" w:eastAsia="DengXian" w:hAnsi="DengXian"/>
        </w:rPr>
        <w:t xml:space="preserve"> management and communication</w:t>
      </w:r>
      <w:r w:rsidR="00BB49E3">
        <w:rPr>
          <w:rFonts w:ascii="DengXian" w:eastAsia="DengXian" w:hAnsi="DengXian"/>
        </w:rPr>
        <w:t xml:space="preserve"> within and across the teams</w:t>
      </w:r>
    </w:p>
    <w:p w14:paraId="3DEAE26D" w14:textId="02CB57B6" w:rsidR="00456491" w:rsidRPr="004F0C5E" w:rsidRDefault="00456491" w:rsidP="004F0C5E">
      <w:pPr>
        <w:pStyle w:val="ListParagraph"/>
        <w:numPr>
          <w:ilvl w:val="0"/>
          <w:numId w:val="3"/>
        </w:numPr>
        <w:spacing w:before="120" w:after="120"/>
        <w:rPr>
          <w:rFonts w:ascii="DengXian" w:eastAsia="DengXian" w:hAnsi="DengXian"/>
        </w:rPr>
      </w:pPr>
      <w:r w:rsidRPr="00456491">
        <w:rPr>
          <w:rFonts w:ascii="DengXian" w:eastAsia="DengXian" w:hAnsi="DengXian"/>
        </w:rPr>
        <w:t xml:space="preserve">Maintain collaborative relationships at all stages of the contract delivery. </w:t>
      </w:r>
    </w:p>
    <w:p w14:paraId="4528923D" w14:textId="6AF8A457" w:rsidR="00C325AA" w:rsidRDefault="00A0302B" w:rsidP="00EE2408">
      <w:pPr>
        <w:pStyle w:val="ListParagraph"/>
        <w:numPr>
          <w:ilvl w:val="0"/>
          <w:numId w:val="3"/>
        </w:numPr>
        <w:spacing w:before="120" w:after="120"/>
        <w:rPr>
          <w:rFonts w:ascii="DengXian" w:eastAsia="DengXian" w:hAnsi="DengXian"/>
        </w:rPr>
      </w:pPr>
      <w:r>
        <w:rPr>
          <w:rFonts w:ascii="DengXian" w:eastAsia="DengXian" w:hAnsi="DengXian"/>
        </w:rPr>
        <w:t>Complet</w:t>
      </w:r>
      <w:r w:rsidR="00CB1CF5">
        <w:rPr>
          <w:rFonts w:ascii="DengXian" w:eastAsia="DengXian" w:hAnsi="DengXian"/>
        </w:rPr>
        <w:t>e</w:t>
      </w:r>
      <w:r>
        <w:rPr>
          <w:rFonts w:ascii="DengXian" w:eastAsia="DengXian" w:hAnsi="DengXian"/>
        </w:rPr>
        <w:t xml:space="preserve"> all monitoring and evaluation </w:t>
      </w:r>
      <w:r w:rsidR="004F0C5E">
        <w:rPr>
          <w:rFonts w:ascii="DengXian" w:eastAsia="DengXian" w:hAnsi="DengXian"/>
        </w:rPr>
        <w:t xml:space="preserve">requirements </w:t>
      </w:r>
      <w:r>
        <w:rPr>
          <w:rFonts w:ascii="DengXian" w:eastAsia="DengXian" w:hAnsi="DengXian"/>
        </w:rPr>
        <w:t>as part of the</w:t>
      </w:r>
      <w:r w:rsidR="00C9619B">
        <w:rPr>
          <w:rFonts w:ascii="DengXian" w:eastAsia="DengXian" w:hAnsi="DengXian"/>
        </w:rPr>
        <w:t xml:space="preserve"> evaluation of the RIC projects</w:t>
      </w:r>
      <w:r w:rsidR="00DA660A">
        <w:rPr>
          <w:rFonts w:ascii="DengXian" w:eastAsia="DengXian" w:hAnsi="DengXian"/>
        </w:rPr>
        <w:t xml:space="preserve"> </w:t>
      </w:r>
      <w:r w:rsidR="00DE5C0D">
        <w:rPr>
          <w:rFonts w:ascii="DengXian" w:eastAsia="DengXian" w:hAnsi="DengXian"/>
        </w:rPr>
        <w:t xml:space="preserve">(See Appendix 1 and 2) </w:t>
      </w:r>
    </w:p>
    <w:p w14:paraId="642FBB48" w14:textId="430AD39B" w:rsidR="00C9619B" w:rsidRDefault="00C9619B" w:rsidP="00EE2408">
      <w:pPr>
        <w:pStyle w:val="ListParagraph"/>
        <w:numPr>
          <w:ilvl w:val="0"/>
          <w:numId w:val="3"/>
        </w:numPr>
        <w:spacing w:before="120" w:after="120"/>
        <w:rPr>
          <w:rFonts w:ascii="DengXian" w:eastAsia="DengXian" w:hAnsi="DengXian"/>
        </w:rPr>
      </w:pPr>
      <w:r>
        <w:rPr>
          <w:rFonts w:ascii="DengXian" w:eastAsia="DengXian" w:hAnsi="DengXian"/>
        </w:rPr>
        <w:t>Attend meetings with The Alliance</w:t>
      </w:r>
      <w:r w:rsidR="00DC5265">
        <w:rPr>
          <w:rFonts w:ascii="DengXian" w:eastAsia="DengXian" w:hAnsi="DengXian"/>
        </w:rPr>
        <w:t xml:space="preserve">, </w:t>
      </w:r>
      <w:r w:rsidR="00DF4264">
        <w:rPr>
          <w:rFonts w:ascii="DengXian" w:eastAsia="DengXian" w:hAnsi="DengXian"/>
        </w:rPr>
        <w:t>the</w:t>
      </w:r>
      <w:r w:rsidR="00DC5265">
        <w:rPr>
          <w:rFonts w:ascii="DengXian" w:eastAsia="DengXian" w:hAnsi="DengXian"/>
        </w:rPr>
        <w:t xml:space="preserve"> delivery </w:t>
      </w:r>
      <w:r>
        <w:rPr>
          <w:rFonts w:ascii="DengXian" w:eastAsia="DengXian" w:hAnsi="DengXian"/>
        </w:rPr>
        <w:t>partners</w:t>
      </w:r>
      <w:r w:rsidR="00DC5265">
        <w:rPr>
          <w:rFonts w:ascii="DengXian" w:eastAsia="DengXian" w:hAnsi="DengXian"/>
        </w:rPr>
        <w:t xml:space="preserve"> and with the CCG to report on and seek ways to improve delivery</w:t>
      </w:r>
      <w:r>
        <w:rPr>
          <w:rFonts w:ascii="DengXian" w:eastAsia="DengXian" w:hAnsi="DengXian"/>
        </w:rPr>
        <w:t xml:space="preserve"> </w:t>
      </w:r>
    </w:p>
    <w:p w14:paraId="0E1B175E" w14:textId="67C88A32" w:rsidR="00F679B0" w:rsidRPr="00F447A9" w:rsidRDefault="00F679B0" w:rsidP="00F447A9">
      <w:pPr>
        <w:pStyle w:val="ListParagraph"/>
        <w:numPr>
          <w:ilvl w:val="0"/>
          <w:numId w:val="3"/>
        </w:numPr>
        <w:spacing w:before="120" w:after="120"/>
        <w:rPr>
          <w:rFonts w:ascii="DengXian" w:eastAsia="DengXian" w:hAnsi="DengXian"/>
        </w:rPr>
      </w:pPr>
      <w:r w:rsidRPr="00F447A9">
        <w:rPr>
          <w:rFonts w:ascii="DengXian" w:eastAsia="DengXian" w:hAnsi="DengXian"/>
        </w:rPr>
        <w:t>Work</w:t>
      </w:r>
      <w:r w:rsidR="001C7970">
        <w:rPr>
          <w:rFonts w:ascii="DengXian" w:eastAsia="DengXian" w:hAnsi="DengXian"/>
        </w:rPr>
        <w:t xml:space="preserve"> </w:t>
      </w:r>
      <w:r w:rsidRPr="00F447A9">
        <w:rPr>
          <w:rFonts w:ascii="DengXian" w:eastAsia="DengXian" w:hAnsi="DengXian"/>
        </w:rPr>
        <w:t xml:space="preserve">in a creative, </w:t>
      </w:r>
      <w:proofErr w:type="gramStart"/>
      <w:r w:rsidRPr="00F447A9">
        <w:rPr>
          <w:rFonts w:ascii="DengXian" w:eastAsia="DengXian" w:hAnsi="DengXian"/>
        </w:rPr>
        <w:t>proactive</w:t>
      </w:r>
      <w:proofErr w:type="gramEnd"/>
      <w:r w:rsidRPr="00F447A9">
        <w:rPr>
          <w:rFonts w:ascii="DengXian" w:eastAsia="DengXian" w:hAnsi="DengXian"/>
        </w:rPr>
        <w:t xml:space="preserve"> and agile manner </w:t>
      </w:r>
      <w:r w:rsidR="004F0C5E">
        <w:rPr>
          <w:rFonts w:ascii="DengXian" w:eastAsia="DengXian" w:hAnsi="DengXian"/>
        </w:rPr>
        <w:t>across deliv</w:t>
      </w:r>
      <w:r w:rsidR="003649FD">
        <w:rPr>
          <w:rFonts w:ascii="DengXian" w:eastAsia="DengXian" w:hAnsi="DengXian"/>
        </w:rPr>
        <w:t>er</w:t>
      </w:r>
      <w:r w:rsidR="004F0C5E">
        <w:rPr>
          <w:rFonts w:ascii="DengXian" w:eastAsia="DengXian" w:hAnsi="DengXian"/>
        </w:rPr>
        <w:t>y</w:t>
      </w:r>
    </w:p>
    <w:p w14:paraId="2ADBD574" w14:textId="77F57454" w:rsidR="00F679B0" w:rsidRPr="00505273" w:rsidRDefault="00F679B0" w:rsidP="00F679B0">
      <w:pPr>
        <w:pStyle w:val="ListParagraph"/>
        <w:numPr>
          <w:ilvl w:val="0"/>
          <w:numId w:val="3"/>
        </w:numPr>
        <w:spacing w:before="120" w:after="120"/>
        <w:rPr>
          <w:rFonts w:ascii="DengXian" w:eastAsia="DengXian" w:hAnsi="DengXian"/>
        </w:rPr>
      </w:pPr>
      <w:r w:rsidRPr="00505273">
        <w:rPr>
          <w:rFonts w:ascii="DengXian" w:eastAsia="DengXian" w:hAnsi="DengXian"/>
        </w:rPr>
        <w:t>Creat</w:t>
      </w:r>
      <w:r w:rsidR="001C7970">
        <w:rPr>
          <w:rFonts w:ascii="DengXian" w:eastAsia="DengXian" w:hAnsi="DengXian"/>
        </w:rPr>
        <w:t>e</w:t>
      </w:r>
      <w:r w:rsidR="00DF4264">
        <w:rPr>
          <w:rFonts w:ascii="DengXian" w:eastAsia="DengXian" w:hAnsi="DengXian"/>
        </w:rPr>
        <w:t xml:space="preserve"> </w:t>
      </w:r>
      <w:r w:rsidRPr="00505273">
        <w:rPr>
          <w:rFonts w:ascii="DengXian" w:eastAsia="DengXian" w:hAnsi="DengXian"/>
        </w:rPr>
        <w:t xml:space="preserve">links into the </w:t>
      </w:r>
      <w:r w:rsidR="00F447A9">
        <w:rPr>
          <w:rFonts w:ascii="DengXian" w:eastAsia="DengXian" w:hAnsi="DengXian"/>
        </w:rPr>
        <w:t xml:space="preserve">wider </w:t>
      </w:r>
      <w:r w:rsidRPr="00505273">
        <w:rPr>
          <w:rFonts w:ascii="DengXian" w:eastAsia="DengXian" w:hAnsi="DengXian"/>
        </w:rPr>
        <w:t xml:space="preserve">VCS and statutory agencies </w:t>
      </w:r>
      <w:r w:rsidR="003649FD">
        <w:rPr>
          <w:rFonts w:ascii="DengXian" w:eastAsia="DengXian" w:hAnsi="DengXian"/>
        </w:rPr>
        <w:t xml:space="preserve">to </w:t>
      </w:r>
      <w:r w:rsidRPr="00505273">
        <w:rPr>
          <w:rFonts w:ascii="DengXian" w:eastAsia="DengXian" w:hAnsi="DengXian"/>
        </w:rPr>
        <w:t>build on the</w:t>
      </w:r>
      <w:r w:rsidR="00591194">
        <w:rPr>
          <w:rFonts w:ascii="DengXian" w:eastAsia="DengXian" w:hAnsi="DengXian"/>
        </w:rPr>
        <w:t xml:space="preserve"> delivery model</w:t>
      </w:r>
    </w:p>
    <w:p w14:paraId="4E9885C0" w14:textId="73D8B372" w:rsidR="00F679B0" w:rsidRPr="00505273" w:rsidRDefault="00591194" w:rsidP="00F679B0">
      <w:pPr>
        <w:pStyle w:val="ListParagraph"/>
        <w:numPr>
          <w:ilvl w:val="0"/>
          <w:numId w:val="3"/>
        </w:numPr>
        <w:spacing w:before="120" w:after="120"/>
        <w:rPr>
          <w:rFonts w:ascii="DengXian" w:eastAsia="DengXian" w:hAnsi="DengXian"/>
        </w:rPr>
      </w:pPr>
      <w:r>
        <w:rPr>
          <w:rFonts w:ascii="DengXian" w:eastAsia="DengXian" w:hAnsi="DengXian"/>
        </w:rPr>
        <w:t xml:space="preserve">Work with statutory and </w:t>
      </w:r>
      <w:r w:rsidR="001C790B">
        <w:rPr>
          <w:rFonts w:ascii="DengXian" w:eastAsia="DengXian" w:hAnsi="DengXian"/>
        </w:rPr>
        <w:t>non-statutory</w:t>
      </w:r>
      <w:r>
        <w:rPr>
          <w:rFonts w:ascii="DengXian" w:eastAsia="DengXian" w:hAnsi="DengXian"/>
        </w:rPr>
        <w:t xml:space="preserve"> organisations to make the best use of resources </w:t>
      </w:r>
      <w:proofErr w:type="gramStart"/>
      <w:r w:rsidR="003649FD">
        <w:rPr>
          <w:rFonts w:ascii="DengXian" w:eastAsia="DengXian" w:hAnsi="DengXian"/>
        </w:rPr>
        <w:t>e.g.</w:t>
      </w:r>
      <w:proofErr w:type="gramEnd"/>
      <w:r>
        <w:rPr>
          <w:rFonts w:ascii="DengXian" w:eastAsia="DengXian" w:hAnsi="DengXian"/>
        </w:rPr>
        <w:t xml:space="preserve"> </w:t>
      </w:r>
      <w:r w:rsidR="003649FD">
        <w:rPr>
          <w:rFonts w:ascii="DengXian" w:eastAsia="DengXian" w:hAnsi="DengXian"/>
        </w:rPr>
        <w:t>VCS</w:t>
      </w:r>
      <w:r w:rsidR="00436821">
        <w:rPr>
          <w:rFonts w:ascii="DengXian" w:eastAsia="DengXian" w:hAnsi="DengXian"/>
        </w:rPr>
        <w:t xml:space="preserve"> inc</w:t>
      </w:r>
      <w:r w:rsidR="00B3367F">
        <w:rPr>
          <w:rFonts w:ascii="DengXian" w:eastAsia="DengXian" w:hAnsi="DengXian"/>
        </w:rPr>
        <w:t>luding community lead and</w:t>
      </w:r>
      <w:r w:rsidR="00436821">
        <w:rPr>
          <w:rFonts w:ascii="DengXian" w:eastAsia="DengXian" w:hAnsi="DengXian"/>
        </w:rPr>
        <w:t xml:space="preserve"> grassroot</w:t>
      </w:r>
      <w:r w:rsidR="00111015">
        <w:rPr>
          <w:rFonts w:ascii="DengXian" w:eastAsia="DengXian" w:hAnsi="DengXian"/>
        </w:rPr>
        <w:t xml:space="preserve"> groups, </w:t>
      </w:r>
      <w:r w:rsidR="003649FD">
        <w:rPr>
          <w:rFonts w:ascii="DengXian" w:eastAsia="DengXian" w:hAnsi="DengXian"/>
        </w:rPr>
        <w:t xml:space="preserve">Faith organisations, </w:t>
      </w:r>
      <w:r>
        <w:rPr>
          <w:rFonts w:ascii="DengXian" w:eastAsia="DengXian" w:hAnsi="DengXian"/>
        </w:rPr>
        <w:t xml:space="preserve">Primary Care Networks, Community Partnerships, </w:t>
      </w:r>
      <w:r w:rsidR="007519A8">
        <w:rPr>
          <w:rFonts w:ascii="DengXian" w:eastAsia="DengXian" w:hAnsi="DengXian"/>
        </w:rPr>
        <w:t xml:space="preserve">Living Well. Local Authority Neighbourhood teams </w:t>
      </w:r>
      <w:r w:rsidR="00DB1951">
        <w:rPr>
          <w:rFonts w:ascii="DengXian" w:eastAsia="DengXian" w:hAnsi="DengXian"/>
        </w:rPr>
        <w:t>–</w:t>
      </w:r>
      <w:r w:rsidR="007519A8">
        <w:rPr>
          <w:rFonts w:ascii="DengXian" w:eastAsia="DengXian" w:hAnsi="DengXian"/>
        </w:rPr>
        <w:t xml:space="preserve"> </w:t>
      </w:r>
      <w:r w:rsidR="00DB1951">
        <w:rPr>
          <w:rFonts w:ascii="DengXian" w:eastAsia="DengXian" w:hAnsi="DengXian"/>
        </w:rPr>
        <w:t xml:space="preserve">Local Area/ Ward Leadership Teams </w:t>
      </w:r>
      <w:r w:rsidR="00F679B0" w:rsidRPr="00505273">
        <w:rPr>
          <w:rFonts w:ascii="DengXian" w:eastAsia="DengXian" w:hAnsi="DengXian"/>
        </w:rPr>
        <w:t xml:space="preserve"> </w:t>
      </w:r>
    </w:p>
    <w:p w14:paraId="523BAEE8" w14:textId="45956D93" w:rsidR="00E359C1" w:rsidRPr="0021645A" w:rsidRDefault="00F679B0" w:rsidP="00E359C1">
      <w:pPr>
        <w:pStyle w:val="ListParagraph"/>
        <w:numPr>
          <w:ilvl w:val="0"/>
          <w:numId w:val="3"/>
        </w:numPr>
        <w:spacing w:before="120" w:after="120"/>
        <w:rPr>
          <w:rFonts w:ascii="DengXian" w:eastAsia="DengXian" w:hAnsi="DengXian"/>
        </w:rPr>
      </w:pPr>
      <w:r w:rsidRPr="00505273">
        <w:rPr>
          <w:rFonts w:ascii="DengXian" w:eastAsia="DengXian" w:hAnsi="DengXian"/>
        </w:rPr>
        <w:t>Work</w:t>
      </w:r>
      <w:r w:rsidR="001C7970">
        <w:rPr>
          <w:rFonts w:ascii="DengXian" w:eastAsia="DengXian" w:hAnsi="DengXian"/>
        </w:rPr>
        <w:t xml:space="preserve"> </w:t>
      </w:r>
      <w:r w:rsidRPr="00505273">
        <w:rPr>
          <w:rFonts w:ascii="DengXian" w:eastAsia="DengXian" w:hAnsi="DengXian"/>
        </w:rPr>
        <w:t xml:space="preserve">with the VCS Alliance to feed in locally identified priorities </w:t>
      </w:r>
      <w:r w:rsidR="00A0574F">
        <w:rPr>
          <w:rFonts w:ascii="DengXian" w:eastAsia="DengXian" w:hAnsi="DengXian"/>
        </w:rPr>
        <w:t xml:space="preserve">to develop new </w:t>
      </w:r>
      <w:r w:rsidR="007D4B44">
        <w:rPr>
          <w:rFonts w:ascii="DengXian" w:eastAsia="DengXian" w:hAnsi="DengXian"/>
        </w:rPr>
        <w:t>initiatives</w:t>
      </w:r>
    </w:p>
    <w:p w14:paraId="449309D4" w14:textId="5CF7AB07" w:rsidR="00EA1DCA" w:rsidRPr="00891C43" w:rsidRDefault="00EA1DCA" w:rsidP="00EA1DCA">
      <w:pPr>
        <w:spacing w:before="120" w:after="120"/>
        <w:rPr>
          <w:rFonts w:ascii="DengXian" w:eastAsia="DengXian" w:hAnsi="DengXian"/>
          <w:b/>
          <w:bCs/>
        </w:rPr>
      </w:pPr>
      <w:r w:rsidRPr="00EA1DCA">
        <w:rPr>
          <w:rFonts w:ascii="DengXian" w:eastAsia="DengXian" w:hAnsi="DengXian"/>
          <w:b/>
          <w:bCs/>
        </w:rPr>
        <w:t xml:space="preserve">The Provider must: </w:t>
      </w:r>
    </w:p>
    <w:p w14:paraId="1D8D56F8" w14:textId="77777777" w:rsidR="003A479D" w:rsidRDefault="00EA1DCA" w:rsidP="00EA1DCA">
      <w:pPr>
        <w:pStyle w:val="ListParagraph"/>
        <w:numPr>
          <w:ilvl w:val="0"/>
          <w:numId w:val="9"/>
        </w:numPr>
        <w:spacing w:before="120" w:after="120"/>
        <w:rPr>
          <w:rFonts w:ascii="DengXian" w:eastAsia="DengXian" w:hAnsi="DengXian"/>
        </w:rPr>
      </w:pPr>
      <w:r w:rsidRPr="00EA1DCA">
        <w:rPr>
          <w:rFonts w:ascii="DengXian" w:eastAsia="DengXian" w:hAnsi="DengXian"/>
        </w:rPr>
        <w:t xml:space="preserve">Be a Voluntary Sector Charity, CIO, Social Enterprise, CIC, Not-for-Profit </w:t>
      </w:r>
      <w:proofErr w:type="gramStart"/>
      <w:r w:rsidRPr="00EA1DCA">
        <w:rPr>
          <w:rFonts w:ascii="DengXian" w:eastAsia="DengXian" w:hAnsi="DengXian"/>
        </w:rPr>
        <w:t>Company</w:t>
      </w:r>
      <w:proofErr w:type="gramEnd"/>
      <w:r w:rsidRPr="00EA1DCA">
        <w:rPr>
          <w:rFonts w:ascii="DengXian" w:eastAsia="DengXian" w:hAnsi="DengXian"/>
        </w:rPr>
        <w:t xml:space="preserve"> or constituted community organisation, with clear and transparent charitable objectives.</w:t>
      </w:r>
    </w:p>
    <w:p w14:paraId="35754E3B" w14:textId="77777777" w:rsidR="003A479D" w:rsidRDefault="00EA1DCA" w:rsidP="00EA1DCA">
      <w:pPr>
        <w:pStyle w:val="ListParagraph"/>
        <w:numPr>
          <w:ilvl w:val="0"/>
          <w:numId w:val="9"/>
        </w:numPr>
        <w:spacing w:before="120" w:after="120"/>
        <w:rPr>
          <w:rFonts w:ascii="DengXian" w:eastAsia="DengXian" w:hAnsi="DengXian"/>
        </w:rPr>
      </w:pPr>
      <w:r w:rsidRPr="003A479D">
        <w:rPr>
          <w:rFonts w:ascii="DengXian" w:eastAsia="DengXian" w:hAnsi="DengXian"/>
        </w:rPr>
        <w:t>Show a commitment to delivering services in Bradford District and Craven.</w:t>
      </w:r>
    </w:p>
    <w:p w14:paraId="58A1DC5A" w14:textId="04EEB2EE" w:rsidR="003A479D" w:rsidRDefault="00EA1DCA" w:rsidP="00EA1DCA">
      <w:pPr>
        <w:pStyle w:val="ListParagraph"/>
        <w:numPr>
          <w:ilvl w:val="0"/>
          <w:numId w:val="9"/>
        </w:numPr>
        <w:spacing w:before="120" w:after="120"/>
        <w:rPr>
          <w:rFonts w:ascii="DengXian" w:eastAsia="DengXian" w:hAnsi="DengXian"/>
        </w:rPr>
      </w:pPr>
      <w:r w:rsidRPr="003A479D">
        <w:rPr>
          <w:rFonts w:ascii="DengXian" w:eastAsia="DengXian" w:hAnsi="DengXian"/>
        </w:rPr>
        <w:t xml:space="preserve">Deliver at least 50% of activity or have at least 50% of clients based within the </w:t>
      </w:r>
      <w:r w:rsidR="00AF5384">
        <w:rPr>
          <w:rFonts w:ascii="DengXian" w:eastAsia="DengXian" w:hAnsi="DengXian"/>
        </w:rPr>
        <w:t xml:space="preserve">CP5 </w:t>
      </w:r>
      <w:r w:rsidRPr="003A479D">
        <w:rPr>
          <w:rFonts w:ascii="DengXian" w:eastAsia="DengXian" w:hAnsi="DengXian"/>
        </w:rPr>
        <w:t xml:space="preserve">area. </w:t>
      </w:r>
    </w:p>
    <w:p w14:paraId="74C36C16" w14:textId="77777777" w:rsidR="00AF5384" w:rsidRDefault="00EA1DCA" w:rsidP="00EA1DCA">
      <w:pPr>
        <w:pStyle w:val="ListParagraph"/>
        <w:numPr>
          <w:ilvl w:val="0"/>
          <w:numId w:val="9"/>
        </w:numPr>
        <w:spacing w:before="120" w:after="120"/>
        <w:rPr>
          <w:rFonts w:ascii="DengXian" w:eastAsia="DengXian" w:hAnsi="DengXian"/>
        </w:rPr>
      </w:pPr>
      <w:r w:rsidRPr="003A479D">
        <w:rPr>
          <w:rFonts w:ascii="DengXian" w:eastAsia="DengXian" w:hAnsi="DengXian"/>
        </w:rPr>
        <w:t>Demonstrate a commitment to collaborative working.</w:t>
      </w:r>
    </w:p>
    <w:p w14:paraId="210E37E2" w14:textId="7FD1C72D" w:rsidR="007832BD" w:rsidRDefault="00EA1DCA" w:rsidP="00EA1DCA">
      <w:pPr>
        <w:pStyle w:val="ListParagraph"/>
        <w:numPr>
          <w:ilvl w:val="0"/>
          <w:numId w:val="9"/>
        </w:numPr>
        <w:spacing w:before="120" w:after="120"/>
        <w:rPr>
          <w:rFonts w:ascii="DengXian" w:eastAsia="DengXian" w:hAnsi="DengXian"/>
        </w:rPr>
      </w:pPr>
      <w:r w:rsidRPr="00AF5384">
        <w:rPr>
          <w:rFonts w:ascii="DengXian" w:eastAsia="DengXian" w:hAnsi="DengXian"/>
        </w:rPr>
        <w:t>Be committed to actively participating in the work of</w:t>
      </w:r>
      <w:r w:rsidR="00AF5384">
        <w:rPr>
          <w:rFonts w:ascii="DengXian" w:eastAsia="DengXian" w:hAnsi="DengXian"/>
        </w:rPr>
        <w:t xml:space="preserve"> The</w:t>
      </w:r>
      <w:r w:rsidRPr="00AF5384">
        <w:rPr>
          <w:rFonts w:ascii="DengXian" w:eastAsia="DengXian" w:hAnsi="DengXian"/>
        </w:rPr>
        <w:t xml:space="preserve"> VCS Alliance, adhering to the </w:t>
      </w:r>
      <w:r w:rsidR="007832BD">
        <w:rPr>
          <w:rFonts w:ascii="DengXian" w:eastAsia="DengXian" w:hAnsi="DengXian"/>
        </w:rPr>
        <w:t xml:space="preserve">Charity Good Governance </w:t>
      </w:r>
      <w:r w:rsidR="0033350E">
        <w:rPr>
          <w:rFonts w:ascii="DengXian" w:eastAsia="DengXian" w:hAnsi="DengXian"/>
        </w:rPr>
        <w:t xml:space="preserve">Code </w:t>
      </w:r>
      <w:r w:rsidRPr="00AF5384">
        <w:rPr>
          <w:rFonts w:ascii="DengXian" w:eastAsia="DengXian" w:hAnsi="DengXian"/>
        </w:rPr>
        <w:t xml:space="preserve"> </w:t>
      </w:r>
      <w:hyperlink r:id="rId8" w:history="1">
        <w:r w:rsidR="0033350E" w:rsidRPr="00E764E7">
          <w:rPr>
            <w:rStyle w:val="Hyperlink"/>
            <w:rFonts w:ascii="DengXian" w:eastAsia="DengXian" w:hAnsi="DengXian"/>
          </w:rPr>
          <w:t>https://www.charitygovernancecode.org/en/front-page</w:t>
        </w:r>
      </w:hyperlink>
      <w:r w:rsidR="0033350E">
        <w:rPr>
          <w:rFonts w:ascii="DengXian" w:eastAsia="DengXian" w:hAnsi="DengXian"/>
        </w:rPr>
        <w:t xml:space="preserve"> </w:t>
      </w:r>
    </w:p>
    <w:p w14:paraId="3CB976A3" w14:textId="77777777" w:rsidR="00966754" w:rsidRDefault="007832BD" w:rsidP="001F6A31">
      <w:pPr>
        <w:pStyle w:val="ListParagraph"/>
        <w:numPr>
          <w:ilvl w:val="0"/>
          <w:numId w:val="9"/>
        </w:numPr>
        <w:spacing w:before="120" w:after="120"/>
        <w:rPr>
          <w:rFonts w:ascii="DengXian" w:eastAsia="DengXian" w:hAnsi="DengXian"/>
        </w:rPr>
      </w:pPr>
      <w:r w:rsidRPr="00966754">
        <w:rPr>
          <w:rFonts w:ascii="DengXian" w:eastAsia="DengXian" w:hAnsi="DengXian"/>
        </w:rPr>
        <w:t>Be</w:t>
      </w:r>
      <w:r w:rsidR="00EA1DCA" w:rsidRPr="00966754">
        <w:rPr>
          <w:rFonts w:ascii="DengXian" w:eastAsia="DengXian" w:hAnsi="DengXian"/>
        </w:rPr>
        <w:t xml:space="preserve"> commit</w:t>
      </w:r>
      <w:r w:rsidRPr="00966754">
        <w:rPr>
          <w:rFonts w:ascii="DengXian" w:eastAsia="DengXian" w:hAnsi="DengXian"/>
        </w:rPr>
        <w:t>ted</w:t>
      </w:r>
      <w:r w:rsidR="00EA1DCA" w:rsidRPr="00966754">
        <w:rPr>
          <w:rFonts w:ascii="DengXian" w:eastAsia="DengXian" w:hAnsi="DengXian"/>
        </w:rPr>
        <w:t xml:space="preserve"> to sharing expertise, </w:t>
      </w:r>
      <w:proofErr w:type="gramStart"/>
      <w:r w:rsidR="00EA1DCA" w:rsidRPr="00966754">
        <w:rPr>
          <w:rFonts w:ascii="DengXian" w:eastAsia="DengXian" w:hAnsi="DengXian"/>
        </w:rPr>
        <w:t>knowledge</w:t>
      </w:r>
      <w:proofErr w:type="gramEnd"/>
      <w:r w:rsidR="00EA1DCA" w:rsidRPr="00966754">
        <w:rPr>
          <w:rFonts w:ascii="DengXian" w:eastAsia="DengXian" w:hAnsi="DengXian"/>
        </w:rPr>
        <w:t xml:space="preserve"> and experience with other</w:t>
      </w:r>
      <w:r w:rsidR="00966754">
        <w:rPr>
          <w:rFonts w:ascii="DengXian" w:eastAsia="DengXian" w:hAnsi="DengXian"/>
        </w:rPr>
        <w:t>s</w:t>
      </w:r>
    </w:p>
    <w:p w14:paraId="1ABD4820" w14:textId="77777777" w:rsidR="00291A06" w:rsidRDefault="00EA1DCA" w:rsidP="00EA1DCA">
      <w:pPr>
        <w:pStyle w:val="ListParagraph"/>
        <w:numPr>
          <w:ilvl w:val="0"/>
          <w:numId w:val="9"/>
        </w:numPr>
        <w:spacing w:before="120" w:after="120"/>
        <w:rPr>
          <w:rFonts w:ascii="DengXian" w:eastAsia="DengXian" w:hAnsi="DengXian"/>
        </w:rPr>
      </w:pPr>
      <w:r w:rsidRPr="00EA1DCA">
        <w:rPr>
          <w:rFonts w:ascii="DengXian" w:eastAsia="DengXian" w:hAnsi="DengXian"/>
        </w:rPr>
        <w:t>Have appropriate Insurance Cover in place.</w:t>
      </w:r>
      <w:r w:rsidR="00291A06">
        <w:rPr>
          <w:rFonts w:ascii="DengXian" w:eastAsia="DengXian" w:hAnsi="DengXian"/>
        </w:rPr>
        <w:t xml:space="preserve"> </w:t>
      </w:r>
      <w:r w:rsidRPr="00291A06">
        <w:rPr>
          <w:rFonts w:ascii="DengXian" w:eastAsia="DengXian" w:hAnsi="DengXian"/>
        </w:rPr>
        <w:t>Organisations must have at least £5m Public Liability Insurance, and at least £5m Employer’s Liability Insurance.</w:t>
      </w:r>
    </w:p>
    <w:p w14:paraId="3609649B" w14:textId="77777777" w:rsidR="00291A06" w:rsidRDefault="00EA1DCA" w:rsidP="00EA1DCA">
      <w:pPr>
        <w:pStyle w:val="ListParagraph"/>
        <w:numPr>
          <w:ilvl w:val="0"/>
          <w:numId w:val="9"/>
        </w:numPr>
        <w:spacing w:before="120" w:after="120"/>
        <w:rPr>
          <w:rFonts w:ascii="DengXian" w:eastAsia="DengXian" w:hAnsi="DengXian"/>
        </w:rPr>
      </w:pPr>
      <w:r w:rsidRPr="00291A06">
        <w:rPr>
          <w:rFonts w:ascii="DengXian" w:eastAsia="DengXian" w:hAnsi="DengXian"/>
        </w:rPr>
        <w:lastRenderedPageBreak/>
        <w:t>Be registered with the Information Commissioner’s Office.</w:t>
      </w:r>
      <w:hyperlink r:id="rId9" w:history="1">
        <w:r w:rsidRPr="00291A06">
          <w:rPr>
            <w:rStyle w:val="Hyperlink"/>
            <w:rFonts w:ascii="DengXian" w:eastAsia="DengXian" w:hAnsi="DengXian"/>
          </w:rPr>
          <w:t>www.ico.org.uk/for-organisations</w:t>
        </w:r>
      </w:hyperlink>
    </w:p>
    <w:p w14:paraId="221212BA" w14:textId="2A2FF355" w:rsidR="00291A06" w:rsidRDefault="00EA1DCA" w:rsidP="00EA1DCA">
      <w:pPr>
        <w:pStyle w:val="ListParagraph"/>
        <w:numPr>
          <w:ilvl w:val="0"/>
          <w:numId w:val="9"/>
        </w:numPr>
        <w:spacing w:before="120" w:after="120"/>
        <w:rPr>
          <w:rFonts w:ascii="DengXian" w:eastAsia="DengXian" w:hAnsi="DengXian"/>
        </w:rPr>
      </w:pPr>
      <w:r w:rsidRPr="00291A06">
        <w:rPr>
          <w:rFonts w:ascii="DengXian" w:eastAsia="DengXian" w:hAnsi="DengXian"/>
        </w:rPr>
        <w:t>Have</w:t>
      </w:r>
      <w:r w:rsidR="009B0E97">
        <w:rPr>
          <w:rFonts w:ascii="DengXian" w:eastAsia="DengXian" w:hAnsi="DengXian"/>
        </w:rPr>
        <w:t xml:space="preserve"> </w:t>
      </w:r>
      <w:r w:rsidRPr="00291A06">
        <w:rPr>
          <w:rFonts w:ascii="DengXian" w:eastAsia="DengXian" w:hAnsi="DengXian"/>
        </w:rPr>
        <w:t>organisational Privacy Polic</w:t>
      </w:r>
      <w:r w:rsidR="00173DD8">
        <w:rPr>
          <w:rFonts w:ascii="DengXian" w:eastAsia="DengXian" w:hAnsi="DengXian"/>
        </w:rPr>
        <w:t>ies</w:t>
      </w:r>
      <w:r w:rsidRPr="00291A06">
        <w:rPr>
          <w:rFonts w:ascii="DengXian" w:eastAsia="DengXian" w:hAnsi="DengXian"/>
        </w:rPr>
        <w:t xml:space="preserve"> and Procedure</w:t>
      </w:r>
      <w:r w:rsidR="00173DD8">
        <w:rPr>
          <w:rFonts w:ascii="DengXian" w:eastAsia="DengXian" w:hAnsi="DengXian"/>
        </w:rPr>
        <w:t>s</w:t>
      </w:r>
      <w:r w:rsidRPr="00291A06">
        <w:rPr>
          <w:rFonts w:ascii="DengXian" w:eastAsia="DengXian" w:hAnsi="DengXian"/>
        </w:rPr>
        <w:t xml:space="preserve"> in place covering </w:t>
      </w:r>
      <w:r w:rsidR="00862F4B">
        <w:rPr>
          <w:rFonts w:ascii="DengXian" w:eastAsia="DengXian" w:hAnsi="DengXian"/>
        </w:rPr>
        <w:t xml:space="preserve">the Data Protection Act 2018 and UK </w:t>
      </w:r>
      <w:r w:rsidRPr="00291A06">
        <w:rPr>
          <w:rFonts w:ascii="DengXian" w:eastAsia="DengXian" w:hAnsi="DengXian"/>
        </w:rPr>
        <w:t>GDPR (General Data Protection Regulations)</w:t>
      </w:r>
      <w:r w:rsidR="00862F4B">
        <w:rPr>
          <w:rFonts w:ascii="DengXian" w:eastAsia="DengXian" w:hAnsi="DengXian"/>
        </w:rPr>
        <w:t xml:space="preserve"> 2018</w:t>
      </w:r>
      <w:r w:rsidRPr="00291A06">
        <w:rPr>
          <w:rFonts w:ascii="DengXian" w:eastAsia="DengXian" w:hAnsi="DengXian"/>
        </w:rPr>
        <w:t>.</w:t>
      </w:r>
    </w:p>
    <w:p w14:paraId="24B4B2B6" w14:textId="71EBCCD9" w:rsidR="000B4BEB" w:rsidRPr="007A56E0" w:rsidRDefault="00732CD4" w:rsidP="00EA1DCA">
      <w:pPr>
        <w:pStyle w:val="ListParagraph"/>
        <w:numPr>
          <w:ilvl w:val="0"/>
          <w:numId w:val="9"/>
        </w:numPr>
        <w:spacing w:before="120" w:after="120"/>
        <w:rPr>
          <w:rFonts w:ascii="DengXian" w:eastAsia="DengXian" w:hAnsi="DengXian"/>
        </w:rPr>
      </w:pPr>
      <w:r w:rsidRPr="007A56E0">
        <w:rPr>
          <w:rFonts w:ascii="DengXian" w:eastAsia="DengXian" w:hAnsi="DengXian"/>
        </w:rPr>
        <w:t xml:space="preserve">Become a signatory of </w:t>
      </w:r>
      <w:r w:rsidR="00AD204C" w:rsidRPr="007A56E0">
        <w:rPr>
          <w:rFonts w:ascii="DengXian" w:eastAsia="DengXian" w:hAnsi="DengXian"/>
        </w:rPr>
        <w:t xml:space="preserve">an agreed Information Sharing Protocol </w:t>
      </w:r>
    </w:p>
    <w:p w14:paraId="5B469F46" w14:textId="43B5623A" w:rsidR="00BF0D4C" w:rsidRDefault="002E2637" w:rsidP="00BF0D4C">
      <w:pPr>
        <w:pStyle w:val="ListParagraph"/>
        <w:numPr>
          <w:ilvl w:val="0"/>
          <w:numId w:val="9"/>
        </w:numPr>
        <w:spacing w:before="120" w:after="120"/>
        <w:rPr>
          <w:rFonts w:ascii="DengXian" w:eastAsia="DengXian" w:hAnsi="DengXian"/>
        </w:rPr>
      </w:pPr>
      <w:r w:rsidRPr="007A56E0">
        <w:rPr>
          <w:rFonts w:ascii="DengXian" w:eastAsia="DengXian" w:hAnsi="DengXian"/>
        </w:rPr>
        <w:t>Have</w:t>
      </w:r>
      <w:r w:rsidR="00173DD8">
        <w:rPr>
          <w:rFonts w:ascii="DengXian" w:eastAsia="DengXian" w:hAnsi="DengXian"/>
        </w:rPr>
        <w:t xml:space="preserve"> completed the </w:t>
      </w:r>
      <w:r w:rsidR="00173DD8" w:rsidRPr="007A56E0">
        <w:rPr>
          <w:rFonts w:ascii="DengXian" w:eastAsia="DengXian" w:hAnsi="DengXian"/>
        </w:rPr>
        <w:t>NHS Data Security and Protection Toolkit self-</w:t>
      </w:r>
      <w:r w:rsidR="00173DD8" w:rsidRPr="00BF0D4C">
        <w:rPr>
          <w:rFonts w:ascii="DengXian" w:eastAsia="DengXian" w:hAnsi="DengXian"/>
        </w:rPr>
        <w:t>assessment</w:t>
      </w:r>
      <w:r w:rsidR="00173DD8">
        <w:rPr>
          <w:rFonts w:ascii="DengXian" w:eastAsia="DengXian" w:hAnsi="DengXian"/>
        </w:rPr>
        <w:t xml:space="preserve"> for 22-23 </w:t>
      </w:r>
      <w:r w:rsidR="00AD204C" w:rsidRPr="007A56E0">
        <w:rPr>
          <w:rFonts w:ascii="DengXian" w:eastAsia="DengXian" w:hAnsi="DengXian"/>
        </w:rPr>
        <w:t xml:space="preserve">or be able to </w:t>
      </w:r>
      <w:r w:rsidR="004E5C1B" w:rsidRPr="007A56E0">
        <w:rPr>
          <w:rFonts w:ascii="DengXian" w:eastAsia="DengXian" w:hAnsi="DengXian"/>
        </w:rPr>
        <w:t>complete</w:t>
      </w:r>
      <w:r w:rsidR="00173DD8">
        <w:rPr>
          <w:rFonts w:ascii="DengXian" w:eastAsia="DengXian" w:hAnsi="DengXian"/>
        </w:rPr>
        <w:t xml:space="preserve"> this</w:t>
      </w:r>
      <w:r w:rsidR="004225B8" w:rsidRPr="007A56E0">
        <w:rPr>
          <w:rFonts w:ascii="DengXian" w:eastAsia="DengXian" w:hAnsi="DengXian"/>
        </w:rPr>
        <w:t xml:space="preserve"> </w:t>
      </w:r>
      <w:r w:rsidR="004E5C1B" w:rsidRPr="00BF0D4C">
        <w:rPr>
          <w:rFonts w:ascii="DengXian" w:eastAsia="DengXian" w:hAnsi="DengXian"/>
        </w:rPr>
        <w:t>by the end of</w:t>
      </w:r>
      <w:r w:rsidR="004225B8" w:rsidRPr="00BF0D4C">
        <w:rPr>
          <w:rFonts w:ascii="DengXian" w:eastAsia="DengXian" w:hAnsi="DengXian"/>
        </w:rPr>
        <w:t xml:space="preserve"> 2022-23</w:t>
      </w:r>
    </w:p>
    <w:p w14:paraId="52F0F8D8" w14:textId="2E45E50A" w:rsidR="00EA1DCA" w:rsidRPr="00BF0D4C" w:rsidRDefault="00AE5CF7" w:rsidP="00BF0D4C">
      <w:pPr>
        <w:pStyle w:val="ListParagraph"/>
        <w:numPr>
          <w:ilvl w:val="0"/>
          <w:numId w:val="9"/>
        </w:numPr>
        <w:spacing w:before="120" w:after="120"/>
        <w:rPr>
          <w:rFonts w:ascii="DengXian" w:eastAsia="DengXian" w:hAnsi="DengXian"/>
        </w:rPr>
      </w:pPr>
      <w:r w:rsidRPr="00BF0D4C">
        <w:rPr>
          <w:rFonts w:ascii="DengXian" w:eastAsia="DengXian" w:hAnsi="DengXian"/>
        </w:rPr>
        <w:t xml:space="preserve">Have </w:t>
      </w:r>
      <w:r w:rsidR="00DE5C0D">
        <w:rPr>
          <w:rFonts w:ascii="DengXian" w:eastAsia="DengXian" w:hAnsi="DengXian"/>
        </w:rPr>
        <w:t xml:space="preserve">exiting Cyber Essentials Certification for 22-23 </w:t>
      </w:r>
      <w:r w:rsidR="007A56E0" w:rsidRPr="00BF0D4C">
        <w:rPr>
          <w:rFonts w:ascii="DengXian" w:eastAsia="DengXian" w:hAnsi="DengXian"/>
        </w:rPr>
        <w:t xml:space="preserve">or be able to gain </w:t>
      </w:r>
      <w:r w:rsidR="00DE5C0D">
        <w:rPr>
          <w:rFonts w:ascii="DengXian" w:eastAsia="DengXian" w:hAnsi="DengXian"/>
        </w:rPr>
        <w:t>this</w:t>
      </w:r>
      <w:r w:rsidR="00BF0D4C" w:rsidRPr="00BF0D4C">
        <w:rPr>
          <w:rFonts w:ascii="DengXian" w:eastAsia="DengXian" w:hAnsi="DengXian"/>
        </w:rPr>
        <w:t xml:space="preserve"> by April 2023</w:t>
      </w:r>
    </w:p>
    <w:p w14:paraId="733F87E2" w14:textId="086BCD41" w:rsidR="00AE5CF7" w:rsidRPr="00AE5CF7" w:rsidRDefault="00AE5CF7" w:rsidP="00EA1DCA">
      <w:pPr>
        <w:pStyle w:val="ListParagraph"/>
        <w:numPr>
          <w:ilvl w:val="0"/>
          <w:numId w:val="9"/>
        </w:numPr>
        <w:spacing w:before="120" w:after="120"/>
        <w:rPr>
          <w:rFonts w:ascii="DengXian" w:eastAsia="DengXian" w:hAnsi="DengXian"/>
        </w:rPr>
      </w:pPr>
      <w:r>
        <w:rPr>
          <w:rFonts w:ascii="DengXian" w:eastAsia="DengXian" w:hAnsi="DengXian"/>
        </w:rPr>
        <w:t xml:space="preserve">Have appropriate core competencies for staff </w:t>
      </w:r>
      <w:r w:rsidR="0021645A">
        <w:rPr>
          <w:rFonts w:ascii="DengXian" w:eastAsia="DengXian" w:hAnsi="DengXian"/>
        </w:rPr>
        <w:t xml:space="preserve">working </w:t>
      </w:r>
      <w:r w:rsidR="00DE5C0D">
        <w:rPr>
          <w:rFonts w:ascii="DengXian" w:eastAsia="DengXian" w:hAnsi="DengXian"/>
        </w:rPr>
        <w:t>with or supporting the delivery of this</w:t>
      </w:r>
      <w:r w:rsidR="0021645A">
        <w:rPr>
          <w:rFonts w:ascii="DengXian" w:eastAsia="DengXian" w:hAnsi="DengXian"/>
        </w:rPr>
        <w:t xml:space="preserve"> project.</w:t>
      </w:r>
    </w:p>
    <w:p w14:paraId="53606C58" w14:textId="679DE478" w:rsidR="0046797E" w:rsidRDefault="00A77342" w:rsidP="00F679B0">
      <w:pPr>
        <w:spacing w:before="120" w:after="120"/>
        <w:rPr>
          <w:rFonts w:ascii="DengXian" w:eastAsia="DengXian" w:hAnsi="DengXian"/>
          <w:b/>
          <w:bCs/>
          <w:u w:val="single"/>
        </w:rPr>
      </w:pPr>
      <w:r>
        <w:rPr>
          <w:rFonts w:ascii="DengXian" w:eastAsia="DengXian" w:hAnsi="DengXian"/>
          <w:b/>
          <w:bCs/>
          <w:u w:val="single"/>
        </w:rPr>
        <w:t xml:space="preserve">Template </w:t>
      </w:r>
      <w:r w:rsidR="00F679B0" w:rsidRPr="007D4B44">
        <w:rPr>
          <w:rFonts w:ascii="DengXian" w:eastAsia="DengXian" w:hAnsi="DengXian"/>
          <w:b/>
          <w:bCs/>
          <w:u w:val="single"/>
        </w:rPr>
        <w:t>Budget</w:t>
      </w:r>
      <w:r w:rsidR="00BC6088">
        <w:rPr>
          <w:rFonts w:ascii="DengXian" w:eastAsia="DengXian" w:hAnsi="DengXian"/>
          <w:b/>
          <w:bCs/>
          <w:u w:val="single"/>
        </w:rPr>
        <w:t xml:space="preserve"> </w:t>
      </w:r>
    </w:p>
    <w:p w14:paraId="348DE2D8" w14:textId="4432291F" w:rsidR="00F679B0" w:rsidRPr="009956E0" w:rsidRDefault="009956E0" w:rsidP="00F679B0">
      <w:pPr>
        <w:spacing w:before="120" w:after="120"/>
        <w:rPr>
          <w:rFonts w:ascii="DengXian" w:eastAsia="DengXian" w:hAnsi="DengXian"/>
          <w:b/>
          <w:bCs/>
          <w:i/>
          <w:iCs/>
        </w:rPr>
      </w:pPr>
      <w:r>
        <w:rPr>
          <w:rFonts w:ascii="DengXian" w:eastAsia="DengXian" w:hAnsi="DengXian"/>
          <w:b/>
          <w:bCs/>
          <w:i/>
          <w:iCs/>
        </w:rPr>
        <w:t xml:space="preserve">Below is the funding for 12mths. </w:t>
      </w:r>
      <w:r w:rsidR="0046797E">
        <w:rPr>
          <w:rFonts w:ascii="DengXian" w:eastAsia="DengXian" w:hAnsi="DengXian"/>
          <w:b/>
          <w:bCs/>
          <w:i/>
          <w:iCs/>
        </w:rPr>
        <w:t xml:space="preserve">The contract value for 22-23 will depend on the month it is awarded.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4"/>
        <w:gridCol w:w="1701"/>
      </w:tblGrid>
      <w:tr w:rsidR="00BC6088" w14:paraId="598B8BF0" w14:textId="77777777" w:rsidTr="00BC6088">
        <w:trPr>
          <w:trHeight w:val="288"/>
        </w:trPr>
        <w:tc>
          <w:tcPr>
            <w:tcW w:w="6404" w:type="dxa"/>
          </w:tcPr>
          <w:p w14:paraId="034140E1" w14:textId="77777777" w:rsidR="00BC6088" w:rsidRDefault="00BC608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STAFFING COSTS </w:t>
            </w:r>
          </w:p>
        </w:tc>
        <w:tc>
          <w:tcPr>
            <w:tcW w:w="1701" w:type="dxa"/>
          </w:tcPr>
          <w:p w14:paraId="7962ACC9" w14:textId="77777777" w:rsidR="00BC6088" w:rsidRDefault="00BC6088">
            <w:pPr>
              <w:autoSpaceDE w:val="0"/>
              <w:autoSpaceDN w:val="0"/>
              <w:adjustRightInd w:val="0"/>
              <w:spacing w:after="0" w:line="240" w:lineRule="auto"/>
              <w:jc w:val="right"/>
              <w:rPr>
                <w:rFonts w:ascii="Calibri" w:hAnsi="Calibri" w:cs="Calibri"/>
                <w:color w:val="000000"/>
              </w:rPr>
            </w:pPr>
          </w:p>
        </w:tc>
      </w:tr>
      <w:tr w:rsidR="00BC6088" w14:paraId="60C7DEC8" w14:textId="77777777" w:rsidTr="00BC6088">
        <w:trPr>
          <w:trHeight w:val="576"/>
        </w:trPr>
        <w:tc>
          <w:tcPr>
            <w:tcW w:w="6404" w:type="dxa"/>
          </w:tcPr>
          <w:p w14:paraId="59845CC3" w14:textId="6BD86D0E"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Vol </w:t>
            </w:r>
            <w:r w:rsidR="0046797E">
              <w:rPr>
                <w:rFonts w:ascii="Calibri" w:hAnsi="Calibri" w:cs="Calibri"/>
                <w:color w:val="000000"/>
              </w:rPr>
              <w:t>Coordinator</w:t>
            </w:r>
            <w:r>
              <w:rPr>
                <w:rFonts w:ascii="Calibri" w:hAnsi="Calibri" w:cs="Calibri"/>
                <w:color w:val="000000"/>
              </w:rPr>
              <w:t xml:space="preserve"> 15hrs @ £13.91 </w:t>
            </w:r>
            <w:proofErr w:type="spellStart"/>
            <w:r>
              <w:rPr>
                <w:rFonts w:ascii="Calibri" w:hAnsi="Calibri" w:cs="Calibri"/>
                <w:color w:val="000000"/>
              </w:rPr>
              <w:t>inc</w:t>
            </w:r>
            <w:proofErr w:type="spellEnd"/>
            <w:r>
              <w:rPr>
                <w:rFonts w:ascii="Calibri" w:hAnsi="Calibri" w:cs="Calibri"/>
                <w:color w:val="000000"/>
              </w:rPr>
              <w:t xml:space="preserve"> oncosts &amp; 3% pension </w:t>
            </w:r>
          </w:p>
        </w:tc>
        <w:tc>
          <w:tcPr>
            <w:tcW w:w="1701" w:type="dxa"/>
          </w:tcPr>
          <w:p w14:paraId="45E7983B"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£11,438</w:t>
            </w:r>
          </w:p>
        </w:tc>
      </w:tr>
      <w:tr w:rsidR="00BC6088" w14:paraId="27499DA8" w14:textId="77777777" w:rsidTr="00BC6088">
        <w:trPr>
          <w:trHeight w:val="576"/>
        </w:trPr>
        <w:tc>
          <w:tcPr>
            <w:tcW w:w="6404" w:type="dxa"/>
          </w:tcPr>
          <w:p w14:paraId="6EBA8634" w14:textId="697BF669"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Com Dev 15hrs @ £13.91 </w:t>
            </w:r>
            <w:proofErr w:type="spellStart"/>
            <w:r>
              <w:rPr>
                <w:rFonts w:ascii="Calibri" w:hAnsi="Calibri" w:cs="Calibri"/>
                <w:color w:val="000000"/>
              </w:rPr>
              <w:t>inc</w:t>
            </w:r>
            <w:proofErr w:type="spellEnd"/>
            <w:r>
              <w:rPr>
                <w:rFonts w:ascii="Calibri" w:hAnsi="Calibri" w:cs="Calibri"/>
                <w:color w:val="000000"/>
              </w:rPr>
              <w:t xml:space="preserve"> oncosts &amp; 3% pension </w:t>
            </w:r>
          </w:p>
        </w:tc>
        <w:tc>
          <w:tcPr>
            <w:tcW w:w="1701" w:type="dxa"/>
          </w:tcPr>
          <w:p w14:paraId="04BB7A25"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£11,438</w:t>
            </w:r>
          </w:p>
        </w:tc>
      </w:tr>
      <w:tr w:rsidR="00BC6088" w14:paraId="3A32EAA9" w14:textId="77777777" w:rsidTr="00BC6088">
        <w:trPr>
          <w:trHeight w:val="288"/>
        </w:trPr>
        <w:tc>
          <w:tcPr>
            <w:tcW w:w="6404" w:type="dxa"/>
          </w:tcPr>
          <w:p w14:paraId="4E32030F"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Project Management</w:t>
            </w:r>
          </w:p>
        </w:tc>
        <w:tc>
          <w:tcPr>
            <w:tcW w:w="1701" w:type="dxa"/>
          </w:tcPr>
          <w:p w14:paraId="6FAC25CC"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£1,700</w:t>
            </w:r>
          </w:p>
        </w:tc>
      </w:tr>
      <w:tr w:rsidR="00BC6088" w14:paraId="6E2C8D3B" w14:textId="77777777" w:rsidTr="00BC6088">
        <w:trPr>
          <w:trHeight w:val="288"/>
        </w:trPr>
        <w:tc>
          <w:tcPr>
            <w:tcW w:w="6404" w:type="dxa"/>
          </w:tcPr>
          <w:p w14:paraId="4E61306F"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recruitment DBS</w:t>
            </w:r>
          </w:p>
        </w:tc>
        <w:tc>
          <w:tcPr>
            <w:tcW w:w="1701" w:type="dxa"/>
          </w:tcPr>
          <w:p w14:paraId="018BE067"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£106</w:t>
            </w:r>
          </w:p>
        </w:tc>
      </w:tr>
      <w:tr w:rsidR="00BC6088" w14:paraId="2AEB9A24" w14:textId="77777777" w:rsidTr="00BC6088">
        <w:trPr>
          <w:trHeight w:val="288"/>
        </w:trPr>
        <w:tc>
          <w:tcPr>
            <w:tcW w:w="6404" w:type="dxa"/>
          </w:tcPr>
          <w:p w14:paraId="3E330B05" w14:textId="77777777" w:rsidR="00BC6088" w:rsidRDefault="00BC608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Staffing Costs </w:t>
            </w:r>
          </w:p>
        </w:tc>
        <w:tc>
          <w:tcPr>
            <w:tcW w:w="1701" w:type="dxa"/>
          </w:tcPr>
          <w:p w14:paraId="473A8420" w14:textId="77777777" w:rsidR="00BC6088" w:rsidRDefault="00BC608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£24,682</w:t>
            </w:r>
          </w:p>
        </w:tc>
      </w:tr>
      <w:tr w:rsidR="00BC6088" w14:paraId="6B7004BF" w14:textId="77777777" w:rsidTr="00BC6088">
        <w:trPr>
          <w:trHeight w:val="288"/>
        </w:trPr>
        <w:tc>
          <w:tcPr>
            <w:tcW w:w="6404" w:type="dxa"/>
          </w:tcPr>
          <w:p w14:paraId="2B851ABD" w14:textId="77777777" w:rsidR="00BC6088" w:rsidRDefault="00BC608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DIRECT DELIVERY </w:t>
            </w:r>
          </w:p>
        </w:tc>
        <w:tc>
          <w:tcPr>
            <w:tcW w:w="1701" w:type="dxa"/>
          </w:tcPr>
          <w:p w14:paraId="2C5F9F53" w14:textId="77777777" w:rsidR="00BC6088" w:rsidRDefault="00BC6088">
            <w:pPr>
              <w:autoSpaceDE w:val="0"/>
              <w:autoSpaceDN w:val="0"/>
              <w:adjustRightInd w:val="0"/>
              <w:spacing w:after="0" w:line="240" w:lineRule="auto"/>
              <w:jc w:val="right"/>
              <w:rPr>
                <w:rFonts w:ascii="Calibri" w:hAnsi="Calibri" w:cs="Calibri"/>
                <w:b/>
                <w:bCs/>
                <w:color w:val="000000"/>
              </w:rPr>
            </w:pPr>
          </w:p>
        </w:tc>
      </w:tr>
      <w:tr w:rsidR="00BC6088" w14:paraId="2C137642" w14:textId="77777777" w:rsidTr="00BC6088">
        <w:trPr>
          <w:trHeight w:val="288"/>
        </w:trPr>
        <w:tc>
          <w:tcPr>
            <w:tcW w:w="6404" w:type="dxa"/>
          </w:tcPr>
          <w:p w14:paraId="43730C2C"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Staff Travel</w:t>
            </w:r>
          </w:p>
        </w:tc>
        <w:tc>
          <w:tcPr>
            <w:tcW w:w="1701" w:type="dxa"/>
          </w:tcPr>
          <w:p w14:paraId="2FA6C655"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£2,400</w:t>
            </w:r>
          </w:p>
        </w:tc>
      </w:tr>
      <w:tr w:rsidR="00BC6088" w14:paraId="795E1C0F" w14:textId="77777777" w:rsidTr="00BC6088">
        <w:trPr>
          <w:trHeight w:val="288"/>
        </w:trPr>
        <w:tc>
          <w:tcPr>
            <w:tcW w:w="6404" w:type="dxa"/>
          </w:tcPr>
          <w:p w14:paraId="01AC917B"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Mobile Phones</w:t>
            </w:r>
          </w:p>
        </w:tc>
        <w:tc>
          <w:tcPr>
            <w:tcW w:w="1701" w:type="dxa"/>
          </w:tcPr>
          <w:p w14:paraId="5455C472"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£480</w:t>
            </w:r>
          </w:p>
        </w:tc>
      </w:tr>
      <w:tr w:rsidR="00BC6088" w14:paraId="5CF77CB5" w14:textId="77777777" w:rsidTr="00BC6088">
        <w:trPr>
          <w:trHeight w:val="288"/>
        </w:trPr>
        <w:tc>
          <w:tcPr>
            <w:tcW w:w="6404" w:type="dxa"/>
          </w:tcPr>
          <w:p w14:paraId="2A6769B4"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Advertising &amp; Promotion</w:t>
            </w:r>
          </w:p>
        </w:tc>
        <w:tc>
          <w:tcPr>
            <w:tcW w:w="1701" w:type="dxa"/>
          </w:tcPr>
          <w:p w14:paraId="5C4EFAC7"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£530</w:t>
            </w:r>
          </w:p>
        </w:tc>
      </w:tr>
      <w:tr w:rsidR="00BC6088" w14:paraId="50E94E69" w14:textId="77777777" w:rsidTr="00BC6088">
        <w:trPr>
          <w:trHeight w:val="288"/>
        </w:trPr>
        <w:tc>
          <w:tcPr>
            <w:tcW w:w="6404" w:type="dxa"/>
          </w:tcPr>
          <w:p w14:paraId="1D78127C"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Staff Training</w:t>
            </w:r>
          </w:p>
        </w:tc>
        <w:tc>
          <w:tcPr>
            <w:tcW w:w="1701" w:type="dxa"/>
          </w:tcPr>
          <w:p w14:paraId="2269D3A6"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£530</w:t>
            </w:r>
          </w:p>
        </w:tc>
      </w:tr>
      <w:tr w:rsidR="00BC6088" w14:paraId="5399B6A1" w14:textId="77777777" w:rsidTr="00BC6088">
        <w:trPr>
          <w:trHeight w:val="288"/>
        </w:trPr>
        <w:tc>
          <w:tcPr>
            <w:tcW w:w="6404" w:type="dxa"/>
          </w:tcPr>
          <w:p w14:paraId="2171FA72"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Volunteer training</w:t>
            </w:r>
          </w:p>
        </w:tc>
        <w:tc>
          <w:tcPr>
            <w:tcW w:w="1701" w:type="dxa"/>
          </w:tcPr>
          <w:p w14:paraId="2CA1BB43"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£1,600</w:t>
            </w:r>
          </w:p>
        </w:tc>
      </w:tr>
      <w:tr w:rsidR="00BC6088" w14:paraId="7380EE3E" w14:textId="77777777" w:rsidTr="00BC6088">
        <w:trPr>
          <w:trHeight w:val="288"/>
        </w:trPr>
        <w:tc>
          <w:tcPr>
            <w:tcW w:w="6404" w:type="dxa"/>
          </w:tcPr>
          <w:p w14:paraId="4B002EA8"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Volunteer travel &amp; Lunch</w:t>
            </w:r>
          </w:p>
        </w:tc>
        <w:tc>
          <w:tcPr>
            <w:tcW w:w="1701" w:type="dxa"/>
          </w:tcPr>
          <w:p w14:paraId="610AB9A6"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£1,300</w:t>
            </w:r>
          </w:p>
        </w:tc>
      </w:tr>
      <w:tr w:rsidR="00BC6088" w14:paraId="0277CCA3" w14:textId="77777777" w:rsidTr="00BC6088">
        <w:trPr>
          <w:trHeight w:val="288"/>
        </w:trPr>
        <w:tc>
          <w:tcPr>
            <w:tcW w:w="6404" w:type="dxa"/>
          </w:tcPr>
          <w:p w14:paraId="3440B1AB"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ABCD resources</w:t>
            </w:r>
          </w:p>
        </w:tc>
        <w:tc>
          <w:tcPr>
            <w:tcW w:w="1701" w:type="dxa"/>
          </w:tcPr>
          <w:p w14:paraId="30ECAB63"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£6,000</w:t>
            </w:r>
          </w:p>
        </w:tc>
      </w:tr>
      <w:tr w:rsidR="00BC6088" w14:paraId="383A36BF" w14:textId="77777777" w:rsidTr="00BC6088">
        <w:trPr>
          <w:trHeight w:val="288"/>
        </w:trPr>
        <w:tc>
          <w:tcPr>
            <w:tcW w:w="6404" w:type="dxa"/>
          </w:tcPr>
          <w:p w14:paraId="48F22A42"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Materials and resources </w:t>
            </w:r>
          </w:p>
        </w:tc>
        <w:tc>
          <w:tcPr>
            <w:tcW w:w="1701" w:type="dxa"/>
          </w:tcPr>
          <w:p w14:paraId="0D4C03CB"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£642</w:t>
            </w:r>
          </w:p>
        </w:tc>
      </w:tr>
      <w:tr w:rsidR="00BC6088" w14:paraId="5DBE0422" w14:textId="77777777" w:rsidTr="00BC6088">
        <w:trPr>
          <w:trHeight w:val="288"/>
        </w:trPr>
        <w:tc>
          <w:tcPr>
            <w:tcW w:w="6404" w:type="dxa"/>
          </w:tcPr>
          <w:p w14:paraId="2C53197A"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Room Hire</w:t>
            </w:r>
          </w:p>
        </w:tc>
        <w:tc>
          <w:tcPr>
            <w:tcW w:w="1701" w:type="dxa"/>
          </w:tcPr>
          <w:p w14:paraId="0B0519DE"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£2,600</w:t>
            </w:r>
          </w:p>
        </w:tc>
      </w:tr>
      <w:tr w:rsidR="00BC6088" w14:paraId="6ABEE4E4" w14:textId="77777777" w:rsidTr="00BC6088">
        <w:trPr>
          <w:trHeight w:val="288"/>
        </w:trPr>
        <w:tc>
          <w:tcPr>
            <w:tcW w:w="6404" w:type="dxa"/>
          </w:tcPr>
          <w:p w14:paraId="5DB165D1" w14:textId="792A970E"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Accommodation</w:t>
            </w:r>
          </w:p>
        </w:tc>
        <w:tc>
          <w:tcPr>
            <w:tcW w:w="1701" w:type="dxa"/>
          </w:tcPr>
          <w:p w14:paraId="799BD81E"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£3,900</w:t>
            </w:r>
          </w:p>
        </w:tc>
      </w:tr>
      <w:tr w:rsidR="00BC6088" w14:paraId="5DF23DD6" w14:textId="77777777" w:rsidTr="00BC6088">
        <w:trPr>
          <w:trHeight w:val="288"/>
        </w:trPr>
        <w:tc>
          <w:tcPr>
            <w:tcW w:w="6404" w:type="dxa"/>
          </w:tcPr>
          <w:p w14:paraId="385FF18B"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IT/Insurances</w:t>
            </w:r>
          </w:p>
        </w:tc>
        <w:tc>
          <w:tcPr>
            <w:tcW w:w="1701" w:type="dxa"/>
          </w:tcPr>
          <w:p w14:paraId="53C23EDB"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£1,500</w:t>
            </w:r>
          </w:p>
        </w:tc>
      </w:tr>
      <w:tr w:rsidR="00BC6088" w14:paraId="050DE441" w14:textId="77777777" w:rsidTr="00BC6088">
        <w:trPr>
          <w:trHeight w:val="288"/>
        </w:trPr>
        <w:tc>
          <w:tcPr>
            <w:tcW w:w="6404" w:type="dxa"/>
          </w:tcPr>
          <w:p w14:paraId="313B1242" w14:textId="77777777" w:rsidR="00BC6088" w:rsidRDefault="00BC6088">
            <w:pPr>
              <w:autoSpaceDE w:val="0"/>
              <w:autoSpaceDN w:val="0"/>
              <w:adjustRightInd w:val="0"/>
              <w:spacing w:after="0" w:line="240" w:lineRule="auto"/>
              <w:jc w:val="right"/>
              <w:rPr>
                <w:rFonts w:ascii="Calibri" w:hAnsi="Calibri" w:cs="Calibri"/>
                <w:color w:val="000000"/>
              </w:rPr>
            </w:pPr>
          </w:p>
        </w:tc>
        <w:tc>
          <w:tcPr>
            <w:tcW w:w="1701" w:type="dxa"/>
          </w:tcPr>
          <w:p w14:paraId="42384DCF" w14:textId="77777777" w:rsidR="00BC6088" w:rsidRDefault="00BC608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£21,482</w:t>
            </w:r>
          </w:p>
        </w:tc>
      </w:tr>
      <w:tr w:rsidR="00BC6088" w14:paraId="620F54D9" w14:textId="77777777" w:rsidTr="00BC6088">
        <w:trPr>
          <w:trHeight w:val="288"/>
        </w:trPr>
        <w:tc>
          <w:tcPr>
            <w:tcW w:w="6404" w:type="dxa"/>
          </w:tcPr>
          <w:p w14:paraId="00FA543B" w14:textId="77777777" w:rsidR="00BC6088" w:rsidRDefault="00BC608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OVERHEADS </w:t>
            </w:r>
          </w:p>
        </w:tc>
        <w:tc>
          <w:tcPr>
            <w:tcW w:w="1701" w:type="dxa"/>
          </w:tcPr>
          <w:p w14:paraId="1E7DFAE8" w14:textId="77777777" w:rsidR="00BC6088" w:rsidRDefault="00BC6088">
            <w:pPr>
              <w:autoSpaceDE w:val="0"/>
              <w:autoSpaceDN w:val="0"/>
              <w:adjustRightInd w:val="0"/>
              <w:spacing w:after="0" w:line="240" w:lineRule="auto"/>
              <w:jc w:val="right"/>
              <w:rPr>
                <w:rFonts w:ascii="Calibri" w:hAnsi="Calibri" w:cs="Calibri"/>
                <w:b/>
                <w:bCs/>
                <w:color w:val="000000"/>
              </w:rPr>
            </w:pPr>
          </w:p>
        </w:tc>
      </w:tr>
      <w:tr w:rsidR="00BC6088" w14:paraId="1C54A8AF" w14:textId="77777777" w:rsidTr="00BC6088">
        <w:trPr>
          <w:trHeight w:val="288"/>
        </w:trPr>
        <w:tc>
          <w:tcPr>
            <w:tcW w:w="6404" w:type="dxa"/>
          </w:tcPr>
          <w:p w14:paraId="0136E184"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Overheads</w:t>
            </w:r>
          </w:p>
        </w:tc>
        <w:tc>
          <w:tcPr>
            <w:tcW w:w="1701" w:type="dxa"/>
          </w:tcPr>
          <w:p w14:paraId="31762420"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£6,587</w:t>
            </w:r>
          </w:p>
        </w:tc>
      </w:tr>
      <w:tr w:rsidR="00BC6088" w14:paraId="424123D6" w14:textId="77777777" w:rsidTr="00BC6088">
        <w:trPr>
          <w:trHeight w:val="288"/>
        </w:trPr>
        <w:tc>
          <w:tcPr>
            <w:tcW w:w="6404" w:type="dxa"/>
          </w:tcPr>
          <w:p w14:paraId="76D8045F" w14:textId="77777777" w:rsidR="00BC6088" w:rsidRDefault="00BC6088">
            <w:pPr>
              <w:autoSpaceDE w:val="0"/>
              <w:autoSpaceDN w:val="0"/>
              <w:adjustRightInd w:val="0"/>
              <w:spacing w:after="0" w:line="240" w:lineRule="auto"/>
              <w:jc w:val="right"/>
              <w:rPr>
                <w:rFonts w:ascii="Calibri" w:hAnsi="Calibri" w:cs="Calibri"/>
                <w:color w:val="000000"/>
              </w:rPr>
            </w:pPr>
          </w:p>
        </w:tc>
        <w:tc>
          <w:tcPr>
            <w:tcW w:w="1701" w:type="dxa"/>
          </w:tcPr>
          <w:p w14:paraId="582C9AF2" w14:textId="77777777" w:rsidR="00BC6088" w:rsidRDefault="00BC608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£6,587</w:t>
            </w:r>
          </w:p>
        </w:tc>
      </w:tr>
      <w:tr w:rsidR="00BC6088" w14:paraId="71B848B5" w14:textId="77777777" w:rsidTr="00BC6088">
        <w:trPr>
          <w:trHeight w:val="288"/>
        </w:trPr>
        <w:tc>
          <w:tcPr>
            <w:tcW w:w="6404" w:type="dxa"/>
          </w:tcPr>
          <w:p w14:paraId="58088E20" w14:textId="77777777" w:rsidR="00BC6088" w:rsidRDefault="00BC608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CAPITAL</w:t>
            </w:r>
          </w:p>
        </w:tc>
        <w:tc>
          <w:tcPr>
            <w:tcW w:w="1701" w:type="dxa"/>
          </w:tcPr>
          <w:p w14:paraId="5B41431B" w14:textId="77777777" w:rsidR="00BC6088" w:rsidRDefault="00BC6088">
            <w:pPr>
              <w:autoSpaceDE w:val="0"/>
              <w:autoSpaceDN w:val="0"/>
              <w:adjustRightInd w:val="0"/>
              <w:spacing w:after="0" w:line="240" w:lineRule="auto"/>
              <w:jc w:val="right"/>
              <w:rPr>
                <w:rFonts w:ascii="Calibri" w:hAnsi="Calibri" w:cs="Calibri"/>
                <w:b/>
                <w:bCs/>
                <w:color w:val="000000"/>
              </w:rPr>
            </w:pPr>
          </w:p>
        </w:tc>
      </w:tr>
      <w:tr w:rsidR="00BC6088" w14:paraId="55FB6B5B" w14:textId="77777777" w:rsidTr="00BC6088">
        <w:trPr>
          <w:trHeight w:val="288"/>
        </w:trPr>
        <w:tc>
          <w:tcPr>
            <w:tcW w:w="6404" w:type="dxa"/>
          </w:tcPr>
          <w:p w14:paraId="45CA4928"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Capital costs</w:t>
            </w:r>
          </w:p>
        </w:tc>
        <w:tc>
          <w:tcPr>
            <w:tcW w:w="1701" w:type="dxa"/>
          </w:tcPr>
          <w:p w14:paraId="7C6551AE" w14:textId="77777777" w:rsidR="00BC6088" w:rsidRDefault="00BC6088">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£2,142</w:t>
            </w:r>
          </w:p>
        </w:tc>
      </w:tr>
      <w:tr w:rsidR="00BC6088" w14:paraId="0D90587A" w14:textId="77777777" w:rsidTr="00BC6088">
        <w:trPr>
          <w:trHeight w:val="288"/>
        </w:trPr>
        <w:tc>
          <w:tcPr>
            <w:tcW w:w="6404" w:type="dxa"/>
          </w:tcPr>
          <w:p w14:paraId="295278AC" w14:textId="77777777" w:rsidR="00BC6088" w:rsidRDefault="00BC6088">
            <w:pPr>
              <w:autoSpaceDE w:val="0"/>
              <w:autoSpaceDN w:val="0"/>
              <w:adjustRightInd w:val="0"/>
              <w:spacing w:after="0" w:line="240" w:lineRule="auto"/>
              <w:jc w:val="right"/>
              <w:rPr>
                <w:rFonts w:ascii="Calibri" w:hAnsi="Calibri" w:cs="Calibri"/>
                <w:color w:val="000000"/>
              </w:rPr>
            </w:pPr>
          </w:p>
        </w:tc>
        <w:tc>
          <w:tcPr>
            <w:tcW w:w="1701" w:type="dxa"/>
          </w:tcPr>
          <w:p w14:paraId="5BEC2690" w14:textId="77777777" w:rsidR="00BC6088" w:rsidRDefault="00BC6088">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£2,142</w:t>
            </w:r>
          </w:p>
        </w:tc>
      </w:tr>
      <w:tr w:rsidR="00BC6088" w14:paraId="0FD04D16" w14:textId="77777777" w:rsidTr="00BC6088">
        <w:trPr>
          <w:trHeight w:val="288"/>
        </w:trPr>
        <w:tc>
          <w:tcPr>
            <w:tcW w:w="6404" w:type="dxa"/>
          </w:tcPr>
          <w:p w14:paraId="759F04F4" w14:textId="77777777" w:rsidR="00BC6088" w:rsidRDefault="00BC6088">
            <w:pPr>
              <w:autoSpaceDE w:val="0"/>
              <w:autoSpaceDN w:val="0"/>
              <w:adjustRightInd w:val="0"/>
              <w:spacing w:after="0" w:line="240" w:lineRule="auto"/>
              <w:rPr>
                <w:rFonts w:ascii="Calibri" w:hAnsi="Calibri" w:cs="Calibri"/>
                <w:color w:val="000000"/>
              </w:rPr>
            </w:pPr>
            <w:r>
              <w:rPr>
                <w:rFonts w:ascii="Calibri" w:hAnsi="Calibri" w:cs="Calibri"/>
                <w:color w:val="000000"/>
              </w:rPr>
              <w:t>Total expenditure</w:t>
            </w:r>
          </w:p>
        </w:tc>
        <w:tc>
          <w:tcPr>
            <w:tcW w:w="1701" w:type="dxa"/>
          </w:tcPr>
          <w:p w14:paraId="708DED2A" w14:textId="77777777" w:rsidR="00BC6088" w:rsidRDefault="00BC6088">
            <w:pPr>
              <w:autoSpaceDE w:val="0"/>
              <w:autoSpaceDN w:val="0"/>
              <w:adjustRightInd w:val="0"/>
              <w:spacing w:after="0" w:line="240" w:lineRule="auto"/>
              <w:jc w:val="right"/>
              <w:rPr>
                <w:rFonts w:ascii="Calibri" w:hAnsi="Calibri" w:cs="Calibri"/>
                <w:b/>
                <w:bCs/>
                <w:color w:val="000000"/>
              </w:rPr>
            </w:pPr>
            <w:bookmarkStart w:id="0" w:name="_Hlk106957428"/>
            <w:r>
              <w:rPr>
                <w:rFonts w:ascii="Calibri" w:hAnsi="Calibri" w:cs="Calibri"/>
                <w:b/>
                <w:bCs/>
                <w:color w:val="000000"/>
              </w:rPr>
              <w:t>£54,893</w:t>
            </w:r>
            <w:bookmarkEnd w:id="0"/>
          </w:p>
        </w:tc>
      </w:tr>
    </w:tbl>
    <w:p w14:paraId="3966B56A" w14:textId="77777777" w:rsidR="00DE5C0D" w:rsidRDefault="00DE5C0D" w:rsidP="00891C43">
      <w:pPr>
        <w:spacing w:before="120" w:after="120"/>
        <w:rPr>
          <w:rFonts w:ascii="DengXian" w:eastAsia="DengXian" w:hAnsi="DengXian"/>
          <w:b/>
          <w:bCs/>
          <w:iCs/>
        </w:rPr>
      </w:pPr>
    </w:p>
    <w:p w14:paraId="53F430AD" w14:textId="5FC5915E" w:rsidR="00142AAD" w:rsidRPr="00AE3540" w:rsidRDefault="008E33BD" w:rsidP="00891C43">
      <w:pPr>
        <w:spacing w:before="120" w:after="120"/>
        <w:rPr>
          <w:rFonts w:ascii="DengXian" w:eastAsia="DengXian" w:hAnsi="DengXian"/>
          <w:b/>
          <w:bCs/>
          <w:iCs/>
        </w:rPr>
      </w:pPr>
      <w:r w:rsidRPr="00AE3540">
        <w:rPr>
          <w:rFonts w:ascii="DengXian" w:eastAsia="DengXian" w:hAnsi="DengXian"/>
          <w:b/>
          <w:bCs/>
          <w:iCs/>
        </w:rPr>
        <w:t xml:space="preserve">APPENDIX </w:t>
      </w:r>
      <w:r w:rsidR="00142AAD" w:rsidRPr="00AE3540">
        <w:rPr>
          <w:rFonts w:ascii="DengXian" w:eastAsia="DengXian" w:hAnsi="DengXian"/>
          <w:b/>
          <w:bCs/>
          <w:iCs/>
        </w:rPr>
        <w:t>1</w:t>
      </w:r>
    </w:p>
    <w:p w14:paraId="43C3C08F" w14:textId="1A47F20E" w:rsidR="00142AAD" w:rsidRPr="00AE3540" w:rsidRDefault="00AE3540" w:rsidP="00891C43">
      <w:pPr>
        <w:spacing w:before="120" w:after="120"/>
        <w:rPr>
          <w:rFonts w:ascii="DengXian" w:eastAsia="DengXian" w:hAnsi="DengXian"/>
          <w:b/>
          <w:bCs/>
          <w:iCs/>
        </w:rPr>
      </w:pPr>
      <w:r w:rsidRPr="00AE3540">
        <w:rPr>
          <w:rFonts w:ascii="DengXian" w:eastAsia="DengXian" w:hAnsi="DengXian"/>
          <w:b/>
          <w:bCs/>
          <w:iCs/>
        </w:rPr>
        <w:t xml:space="preserve">Data Requirements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5514"/>
        <w:gridCol w:w="3685"/>
      </w:tblGrid>
      <w:tr w:rsidR="00BF0D4C" w:rsidRPr="00AE3540" w14:paraId="7250900D" w14:textId="77777777" w:rsidTr="00BF0D4C">
        <w:trPr>
          <w:trHeight w:val="308"/>
        </w:trPr>
        <w:tc>
          <w:tcPr>
            <w:tcW w:w="435" w:type="dxa"/>
            <w:shd w:val="clear" w:color="auto" w:fill="D9E2F3" w:themeFill="accent1" w:themeFillTint="33"/>
          </w:tcPr>
          <w:p w14:paraId="32DB9F99" w14:textId="77777777" w:rsidR="00BF0D4C" w:rsidRPr="00AE3540" w:rsidRDefault="00BF0D4C" w:rsidP="00AE3540">
            <w:pPr>
              <w:spacing w:before="60" w:after="60" w:line="240" w:lineRule="auto"/>
              <w:rPr>
                <w:rFonts w:ascii="DengXian" w:eastAsia="DengXian" w:hAnsi="DengXian" w:cs="Arial"/>
                <w:b/>
                <w:sz w:val="18"/>
                <w:szCs w:val="18"/>
                <w:lang w:eastAsia="en-GB"/>
              </w:rPr>
            </w:pPr>
          </w:p>
        </w:tc>
        <w:tc>
          <w:tcPr>
            <w:tcW w:w="5514" w:type="dxa"/>
            <w:shd w:val="clear" w:color="auto" w:fill="D9E2F3" w:themeFill="accent1" w:themeFillTint="33"/>
          </w:tcPr>
          <w:p w14:paraId="2E868361" w14:textId="77777777" w:rsidR="00BF0D4C" w:rsidRPr="00AE3540" w:rsidRDefault="00BF0D4C" w:rsidP="00AE3540">
            <w:pPr>
              <w:spacing w:before="60" w:after="60" w:line="240" w:lineRule="auto"/>
              <w:jc w:val="center"/>
              <w:rPr>
                <w:rFonts w:ascii="DengXian" w:eastAsia="DengXian" w:hAnsi="DengXian" w:cs="Arial"/>
                <w:b/>
                <w:sz w:val="18"/>
                <w:szCs w:val="18"/>
                <w:lang w:eastAsia="en-GB"/>
              </w:rPr>
            </w:pPr>
            <w:r w:rsidRPr="00AE3540">
              <w:rPr>
                <w:rFonts w:ascii="DengXian" w:eastAsia="DengXian" w:hAnsi="DengXian" w:cs="Arial"/>
                <w:b/>
                <w:sz w:val="18"/>
                <w:szCs w:val="18"/>
                <w:lang w:eastAsia="en-GB"/>
              </w:rPr>
              <w:t>Anticipated delivery – Community Development</w:t>
            </w:r>
          </w:p>
        </w:tc>
        <w:tc>
          <w:tcPr>
            <w:tcW w:w="3685" w:type="dxa"/>
            <w:shd w:val="clear" w:color="auto" w:fill="D9E2F3" w:themeFill="accent1" w:themeFillTint="33"/>
          </w:tcPr>
          <w:p w14:paraId="4BF0DCB9" w14:textId="4333D23A" w:rsidR="00BF0D4C" w:rsidRPr="00AE3540" w:rsidRDefault="00BF0D4C" w:rsidP="00AE3540">
            <w:pPr>
              <w:spacing w:before="60" w:after="60" w:line="240" w:lineRule="auto"/>
              <w:jc w:val="center"/>
              <w:rPr>
                <w:rFonts w:ascii="DengXian" w:eastAsia="DengXian" w:hAnsi="DengXian" w:cs="Arial"/>
                <w:b/>
                <w:sz w:val="18"/>
                <w:szCs w:val="18"/>
                <w:lang w:eastAsia="en-GB"/>
              </w:rPr>
            </w:pPr>
            <w:r w:rsidRPr="00AE3540">
              <w:rPr>
                <w:rFonts w:ascii="DengXian" w:eastAsia="DengXian" w:hAnsi="DengXian" w:cs="Arial"/>
                <w:b/>
                <w:sz w:val="18"/>
                <w:szCs w:val="18"/>
                <w:lang w:eastAsia="en-GB"/>
              </w:rPr>
              <w:t>Year 3</w:t>
            </w:r>
            <w:r>
              <w:rPr>
                <w:rFonts w:ascii="DengXian" w:eastAsia="DengXian" w:hAnsi="DengXian" w:cs="Arial"/>
                <w:b/>
                <w:sz w:val="18"/>
                <w:szCs w:val="18"/>
                <w:lang w:eastAsia="en-GB"/>
              </w:rPr>
              <w:t>-4</w:t>
            </w:r>
          </w:p>
        </w:tc>
      </w:tr>
      <w:tr w:rsidR="00BF0D4C" w:rsidRPr="00AE3540" w14:paraId="782C6AD8" w14:textId="77777777" w:rsidTr="00BF0D4C">
        <w:trPr>
          <w:trHeight w:val="567"/>
        </w:trPr>
        <w:tc>
          <w:tcPr>
            <w:tcW w:w="435" w:type="dxa"/>
          </w:tcPr>
          <w:p w14:paraId="17B343AD"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1</w:t>
            </w:r>
          </w:p>
        </w:tc>
        <w:tc>
          <w:tcPr>
            <w:tcW w:w="5514" w:type="dxa"/>
            <w:shd w:val="clear" w:color="auto" w:fill="auto"/>
            <w:vAlign w:val="center"/>
          </w:tcPr>
          <w:p w14:paraId="53380E8D"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Outreach to complete mapping of existing provision –RIC wide Community Asset map using mapping app.</w:t>
            </w:r>
          </w:p>
        </w:tc>
        <w:tc>
          <w:tcPr>
            <w:tcW w:w="3685" w:type="dxa"/>
          </w:tcPr>
          <w:p w14:paraId="6B500714" w14:textId="149D1527" w:rsidR="00BF0D4C" w:rsidRPr="00AE3540" w:rsidRDefault="00BF0D4C" w:rsidP="00BF0D4C">
            <w:pPr>
              <w:spacing w:before="60" w:after="60" w:line="240" w:lineRule="auto"/>
              <w:jc w:val="center"/>
              <w:rPr>
                <w:rFonts w:ascii="DengXian" w:eastAsia="DengXian" w:hAnsi="DengXian" w:cs="Arial"/>
                <w:sz w:val="18"/>
                <w:szCs w:val="18"/>
                <w:lang w:eastAsia="en-GB"/>
              </w:rPr>
            </w:pPr>
            <w:r w:rsidRPr="00AE3540">
              <w:rPr>
                <w:rFonts w:ascii="DengXian" w:eastAsia="DengXian" w:hAnsi="DengXian" w:cs="Arial"/>
                <w:i/>
                <w:sz w:val="18"/>
                <w:szCs w:val="18"/>
                <w:lang w:eastAsia="en-GB"/>
              </w:rPr>
              <w:t>20 session per CP per 12mths</w:t>
            </w:r>
          </w:p>
        </w:tc>
      </w:tr>
      <w:tr w:rsidR="00BF0D4C" w:rsidRPr="00AE3540" w14:paraId="13D86736" w14:textId="77777777" w:rsidTr="00BF0D4C">
        <w:trPr>
          <w:trHeight w:val="567"/>
        </w:trPr>
        <w:tc>
          <w:tcPr>
            <w:tcW w:w="435" w:type="dxa"/>
          </w:tcPr>
          <w:p w14:paraId="5B0BE5EA" w14:textId="77777777" w:rsidR="00BF0D4C" w:rsidRPr="00BF0D4C" w:rsidRDefault="00BF0D4C" w:rsidP="00AE3540">
            <w:pPr>
              <w:spacing w:before="60" w:after="60" w:line="240" w:lineRule="auto"/>
              <w:rPr>
                <w:rFonts w:ascii="DengXian" w:eastAsia="DengXian" w:hAnsi="DengXian" w:cs="Arial"/>
                <w:sz w:val="18"/>
                <w:szCs w:val="18"/>
                <w:lang w:eastAsia="en-GB"/>
              </w:rPr>
            </w:pPr>
            <w:r w:rsidRPr="00BF0D4C">
              <w:rPr>
                <w:rFonts w:ascii="DengXian" w:eastAsia="DengXian" w:hAnsi="DengXian" w:cs="Arial"/>
                <w:sz w:val="18"/>
                <w:szCs w:val="18"/>
                <w:lang w:eastAsia="en-GB"/>
              </w:rPr>
              <w:t>2</w:t>
            </w:r>
          </w:p>
        </w:tc>
        <w:tc>
          <w:tcPr>
            <w:tcW w:w="5514" w:type="dxa"/>
            <w:shd w:val="clear" w:color="auto" w:fill="auto"/>
            <w:vAlign w:val="center"/>
          </w:tcPr>
          <w:p w14:paraId="72802F2D" w14:textId="32AF2022" w:rsidR="00BF0D4C" w:rsidRPr="00BF0D4C" w:rsidRDefault="00BF0D4C" w:rsidP="00AE3540">
            <w:pPr>
              <w:spacing w:before="60" w:after="60" w:line="240" w:lineRule="auto"/>
              <w:rPr>
                <w:rFonts w:ascii="DengXian" w:eastAsia="DengXian" w:hAnsi="DengXian" w:cs="Arial"/>
                <w:sz w:val="18"/>
                <w:szCs w:val="18"/>
                <w:lang w:eastAsia="en-GB"/>
              </w:rPr>
            </w:pPr>
            <w:r w:rsidRPr="00BF0D4C">
              <w:rPr>
                <w:rFonts w:ascii="DengXian" w:eastAsia="DengXian" w:hAnsi="DengXian" w:cs="Arial"/>
                <w:sz w:val="18"/>
                <w:szCs w:val="18"/>
                <w:lang w:eastAsia="en-GB"/>
              </w:rPr>
              <w:t xml:space="preserve">Gap analysis of local provision </w:t>
            </w:r>
          </w:p>
        </w:tc>
        <w:tc>
          <w:tcPr>
            <w:tcW w:w="3685" w:type="dxa"/>
          </w:tcPr>
          <w:p w14:paraId="1B332328" w14:textId="694127EC" w:rsidR="00BF0D4C" w:rsidRPr="00AE3540" w:rsidRDefault="00BF0D4C" w:rsidP="00BF0D4C">
            <w:pPr>
              <w:spacing w:before="18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1 per 12mths across RIC area</w:t>
            </w:r>
          </w:p>
        </w:tc>
      </w:tr>
      <w:tr w:rsidR="00BF0D4C" w:rsidRPr="00AE3540" w14:paraId="10AB35F1" w14:textId="77777777" w:rsidTr="00BF0D4C">
        <w:trPr>
          <w:trHeight w:val="567"/>
        </w:trPr>
        <w:tc>
          <w:tcPr>
            <w:tcW w:w="435" w:type="dxa"/>
          </w:tcPr>
          <w:p w14:paraId="6FFC4680" w14:textId="77777777" w:rsidR="00BF0D4C" w:rsidRPr="00BF0D4C" w:rsidRDefault="00BF0D4C" w:rsidP="00AE3540">
            <w:pPr>
              <w:spacing w:before="60" w:after="60" w:line="240" w:lineRule="auto"/>
              <w:rPr>
                <w:rFonts w:ascii="DengXian" w:eastAsia="DengXian" w:hAnsi="DengXian" w:cs="Arial"/>
                <w:sz w:val="18"/>
                <w:szCs w:val="18"/>
                <w:lang w:eastAsia="en-GB"/>
              </w:rPr>
            </w:pPr>
            <w:r w:rsidRPr="00BF0D4C">
              <w:rPr>
                <w:rFonts w:ascii="DengXian" w:eastAsia="DengXian" w:hAnsi="DengXian" w:cs="Arial"/>
                <w:sz w:val="18"/>
                <w:szCs w:val="18"/>
                <w:lang w:eastAsia="en-GB"/>
              </w:rPr>
              <w:t>3</w:t>
            </w:r>
          </w:p>
        </w:tc>
        <w:tc>
          <w:tcPr>
            <w:tcW w:w="5514" w:type="dxa"/>
            <w:shd w:val="clear" w:color="auto" w:fill="auto"/>
            <w:vAlign w:val="center"/>
          </w:tcPr>
          <w:p w14:paraId="3C298C12" w14:textId="77777777" w:rsidR="00BF0D4C" w:rsidRPr="00BF0D4C" w:rsidRDefault="00BF0D4C" w:rsidP="00AE3540">
            <w:pPr>
              <w:spacing w:before="60" w:after="60" w:line="240" w:lineRule="auto"/>
              <w:rPr>
                <w:rFonts w:ascii="DengXian" w:eastAsia="DengXian" w:hAnsi="DengXian" w:cs="Arial"/>
                <w:sz w:val="18"/>
                <w:szCs w:val="18"/>
                <w:lang w:eastAsia="en-GB"/>
              </w:rPr>
            </w:pPr>
            <w:r w:rsidRPr="00BF0D4C">
              <w:rPr>
                <w:rFonts w:ascii="DengXian" w:eastAsia="DengXian" w:hAnsi="DengXian" w:cs="Arial"/>
                <w:sz w:val="18"/>
                <w:szCs w:val="18"/>
                <w:lang w:eastAsia="en-GB"/>
              </w:rPr>
              <w:t>First Contact Forms completed</w:t>
            </w:r>
          </w:p>
        </w:tc>
        <w:tc>
          <w:tcPr>
            <w:tcW w:w="3685" w:type="dxa"/>
            <w:vAlign w:val="center"/>
          </w:tcPr>
          <w:p w14:paraId="2FDEC7FE" w14:textId="77777777" w:rsidR="00BF0D4C" w:rsidRPr="00AE3540" w:rsidRDefault="00BF0D4C" w:rsidP="00BF0D4C">
            <w:pPr>
              <w:spacing w:before="60" w:after="60" w:line="240" w:lineRule="auto"/>
              <w:jc w:val="center"/>
              <w:rPr>
                <w:rFonts w:ascii="DengXian" w:eastAsia="DengXian" w:hAnsi="DengXian" w:cs="Arial"/>
                <w:sz w:val="18"/>
                <w:szCs w:val="18"/>
                <w:lang w:eastAsia="en-GB"/>
              </w:rPr>
            </w:pPr>
            <w:r w:rsidRPr="00AE3540">
              <w:rPr>
                <w:rFonts w:ascii="DengXian" w:eastAsia="DengXian" w:hAnsi="DengXian" w:cs="Arial"/>
                <w:i/>
                <w:iCs/>
                <w:sz w:val="18"/>
                <w:szCs w:val="18"/>
                <w:lang w:eastAsia="en-GB"/>
              </w:rPr>
              <w:t>100 per 12</w:t>
            </w:r>
            <w:proofErr w:type="gramStart"/>
            <w:r w:rsidRPr="00AE3540">
              <w:rPr>
                <w:rFonts w:ascii="DengXian" w:eastAsia="DengXian" w:hAnsi="DengXian" w:cs="Arial"/>
                <w:i/>
                <w:iCs/>
                <w:sz w:val="18"/>
                <w:szCs w:val="18"/>
                <w:lang w:eastAsia="en-GB"/>
              </w:rPr>
              <w:t>mths  per</w:t>
            </w:r>
            <w:proofErr w:type="gramEnd"/>
            <w:r w:rsidRPr="00AE3540">
              <w:rPr>
                <w:rFonts w:ascii="DengXian" w:eastAsia="DengXian" w:hAnsi="DengXian" w:cs="Arial"/>
                <w:i/>
                <w:iCs/>
                <w:sz w:val="18"/>
                <w:szCs w:val="18"/>
                <w:lang w:eastAsia="en-GB"/>
              </w:rPr>
              <w:t xml:space="preserve"> CP</w:t>
            </w:r>
          </w:p>
        </w:tc>
      </w:tr>
      <w:tr w:rsidR="00BF0D4C" w:rsidRPr="00AE3540" w14:paraId="7A8BE9F0" w14:textId="77777777" w:rsidTr="00BF0D4C">
        <w:trPr>
          <w:trHeight w:val="567"/>
        </w:trPr>
        <w:tc>
          <w:tcPr>
            <w:tcW w:w="435" w:type="dxa"/>
            <w:tcBorders>
              <w:top w:val="single" w:sz="4" w:space="0" w:color="auto"/>
              <w:left w:val="single" w:sz="4" w:space="0" w:color="auto"/>
              <w:bottom w:val="single" w:sz="4" w:space="0" w:color="auto"/>
              <w:right w:val="single" w:sz="4" w:space="0" w:color="auto"/>
            </w:tcBorders>
          </w:tcPr>
          <w:p w14:paraId="134109CA"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4</w:t>
            </w:r>
          </w:p>
        </w:tc>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14:paraId="41213671"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CP Directory of Service </w:t>
            </w:r>
          </w:p>
        </w:tc>
        <w:tc>
          <w:tcPr>
            <w:tcW w:w="3685" w:type="dxa"/>
            <w:tcBorders>
              <w:top w:val="single" w:sz="4" w:space="0" w:color="auto"/>
              <w:left w:val="single" w:sz="4" w:space="0" w:color="auto"/>
              <w:bottom w:val="single" w:sz="4" w:space="0" w:color="auto"/>
              <w:right w:val="single" w:sz="4" w:space="0" w:color="auto"/>
            </w:tcBorders>
            <w:vAlign w:val="center"/>
          </w:tcPr>
          <w:p w14:paraId="65A809C6" w14:textId="03A56FC4" w:rsidR="00BF0D4C" w:rsidRPr="00AE3540" w:rsidRDefault="00BF0D4C" w:rsidP="00BF0D4C">
            <w:pPr>
              <w:spacing w:before="60" w:after="60" w:line="240" w:lineRule="auto"/>
              <w:jc w:val="center"/>
              <w:rPr>
                <w:rFonts w:ascii="DengXian" w:eastAsia="DengXian" w:hAnsi="DengXian" w:cs="Arial"/>
                <w:i/>
                <w:sz w:val="18"/>
                <w:szCs w:val="18"/>
                <w:lang w:eastAsia="en-GB"/>
              </w:rPr>
            </w:pPr>
            <w:r w:rsidRPr="00AE3540">
              <w:rPr>
                <w:rFonts w:ascii="DengXian" w:eastAsia="DengXian" w:hAnsi="DengXian" w:cs="Arial"/>
                <w:i/>
                <w:sz w:val="18"/>
                <w:szCs w:val="18"/>
                <w:lang w:eastAsia="en-GB"/>
              </w:rPr>
              <w:t>Updates completed</w:t>
            </w:r>
          </w:p>
        </w:tc>
      </w:tr>
      <w:tr w:rsidR="00BF0D4C" w:rsidRPr="00AE3540" w14:paraId="1B8CD47B" w14:textId="77777777" w:rsidTr="00BF0D4C">
        <w:trPr>
          <w:trHeight w:val="567"/>
        </w:trPr>
        <w:tc>
          <w:tcPr>
            <w:tcW w:w="435" w:type="dxa"/>
          </w:tcPr>
          <w:p w14:paraId="649A8370"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5</w:t>
            </w:r>
          </w:p>
        </w:tc>
        <w:tc>
          <w:tcPr>
            <w:tcW w:w="5514" w:type="dxa"/>
            <w:shd w:val="clear" w:color="auto" w:fill="auto"/>
            <w:vAlign w:val="center"/>
          </w:tcPr>
          <w:p w14:paraId="16B14538"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Community Groups Supported</w:t>
            </w:r>
          </w:p>
        </w:tc>
        <w:tc>
          <w:tcPr>
            <w:tcW w:w="3685" w:type="dxa"/>
          </w:tcPr>
          <w:p w14:paraId="7D5AB2DD" w14:textId="7CBD5C4F" w:rsidR="00BF0D4C" w:rsidRPr="00AE3540" w:rsidRDefault="00BF0D4C" w:rsidP="00BF0D4C">
            <w:pPr>
              <w:spacing w:before="60" w:after="60" w:line="240" w:lineRule="auto"/>
              <w:jc w:val="center"/>
              <w:rPr>
                <w:rFonts w:ascii="DengXian" w:eastAsia="DengXian" w:hAnsi="DengXian" w:cs="Arial"/>
                <w:sz w:val="18"/>
                <w:szCs w:val="18"/>
                <w:lang w:eastAsia="en-GB"/>
              </w:rPr>
            </w:pPr>
            <w:r w:rsidRPr="00AE3540">
              <w:rPr>
                <w:rFonts w:ascii="DengXian" w:eastAsia="DengXian" w:hAnsi="DengXian" w:cs="Arial"/>
                <w:i/>
                <w:sz w:val="18"/>
                <w:szCs w:val="18"/>
                <w:lang w:eastAsia="en-GB"/>
              </w:rPr>
              <w:t>10 per CP per year</w:t>
            </w:r>
          </w:p>
        </w:tc>
      </w:tr>
      <w:tr w:rsidR="00BF0D4C" w:rsidRPr="00AE3540" w14:paraId="39C78826" w14:textId="77777777" w:rsidTr="00BF0D4C">
        <w:trPr>
          <w:trHeight w:val="567"/>
        </w:trPr>
        <w:tc>
          <w:tcPr>
            <w:tcW w:w="435" w:type="dxa"/>
          </w:tcPr>
          <w:p w14:paraId="04C02078"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6</w:t>
            </w:r>
          </w:p>
        </w:tc>
        <w:tc>
          <w:tcPr>
            <w:tcW w:w="5514" w:type="dxa"/>
            <w:shd w:val="clear" w:color="auto" w:fill="auto"/>
            <w:vAlign w:val="center"/>
          </w:tcPr>
          <w:p w14:paraId="59AA4E65"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New groups established </w:t>
            </w:r>
          </w:p>
        </w:tc>
        <w:tc>
          <w:tcPr>
            <w:tcW w:w="3685" w:type="dxa"/>
          </w:tcPr>
          <w:p w14:paraId="0A6E0521" w14:textId="77777777" w:rsidR="00BF0D4C" w:rsidRPr="00AE3540" w:rsidRDefault="00BF0D4C" w:rsidP="00BF0D4C">
            <w:pPr>
              <w:spacing w:before="60" w:after="60" w:line="240" w:lineRule="auto"/>
              <w:jc w:val="center"/>
              <w:rPr>
                <w:rFonts w:ascii="DengXian" w:eastAsia="DengXian" w:hAnsi="DengXian" w:cs="Arial"/>
                <w:sz w:val="18"/>
                <w:szCs w:val="18"/>
                <w:lang w:eastAsia="en-GB"/>
              </w:rPr>
            </w:pPr>
            <w:r w:rsidRPr="00AE3540">
              <w:rPr>
                <w:rFonts w:ascii="DengXian" w:eastAsia="DengXian" w:hAnsi="DengXian" w:cs="Arial"/>
                <w:i/>
                <w:sz w:val="18"/>
                <w:szCs w:val="18"/>
                <w:lang w:eastAsia="en-GB"/>
              </w:rPr>
              <w:t>6 per CP per year</w:t>
            </w:r>
          </w:p>
        </w:tc>
      </w:tr>
      <w:tr w:rsidR="00BF0D4C" w:rsidRPr="00AE3540" w14:paraId="37826E52" w14:textId="77777777" w:rsidTr="00BF0D4C">
        <w:trPr>
          <w:trHeight w:val="567"/>
        </w:trPr>
        <w:tc>
          <w:tcPr>
            <w:tcW w:w="435" w:type="dxa"/>
          </w:tcPr>
          <w:p w14:paraId="36BEE662"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7</w:t>
            </w:r>
          </w:p>
        </w:tc>
        <w:tc>
          <w:tcPr>
            <w:tcW w:w="5514" w:type="dxa"/>
            <w:shd w:val="clear" w:color="auto" w:fill="auto"/>
            <w:vAlign w:val="center"/>
          </w:tcPr>
          <w:p w14:paraId="54990981"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Baseline/ end line assessments completed with participants </w:t>
            </w:r>
          </w:p>
        </w:tc>
        <w:tc>
          <w:tcPr>
            <w:tcW w:w="3685" w:type="dxa"/>
          </w:tcPr>
          <w:p w14:paraId="502BB318" w14:textId="078B460D" w:rsidR="00BF0D4C" w:rsidRPr="00AE3540" w:rsidRDefault="00BF0D4C" w:rsidP="00BF0D4C">
            <w:pPr>
              <w:spacing w:before="60" w:after="60" w:line="240" w:lineRule="auto"/>
              <w:jc w:val="center"/>
              <w:rPr>
                <w:rFonts w:ascii="DengXian" w:eastAsia="DengXian" w:hAnsi="DengXian" w:cs="Arial"/>
                <w:sz w:val="18"/>
                <w:szCs w:val="18"/>
                <w:lang w:eastAsia="en-GB"/>
              </w:rPr>
            </w:pPr>
            <w:r w:rsidRPr="00AE3540">
              <w:rPr>
                <w:rFonts w:ascii="DengXian" w:eastAsia="DengXian" w:hAnsi="DengXian" w:cs="Arial"/>
                <w:i/>
                <w:iCs/>
                <w:sz w:val="18"/>
                <w:szCs w:val="18"/>
                <w:lang w:eastAsia="en-GB"/>
              </w:rPr>
              <w:t>50 per CP per year</w:t>
            </w:r>
          </w:p>
        </w:tc>
      </w:tr>
      <w:tr w:rsidR="00BF0D4C" w:rsidRPr="00AE3540" w14:paraId="1777800B" w14:textId="77777777" w:rsidTr="00BF0D4C">
        <w:trPr>
          <w:trHeight w:val="567"/>
        </w:trPr>
        <w:tc>
          <w:tcPr>
            <w:tcW w:w="435" w:type="dxa"/>
          </w:tcPr>
          <w:p w14:paraId="21CF0806"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8</w:t>
            </w:r>
          </w:p>
        </w:tc>
        <w:tc>
          <w:tcPr>
            <w:tcW w:w="5514" w:type="dxa"/>
            <w:shd w:val="clear" w:color="auto" w:fill="auto"/>
            <w:vAlign w:val="center"/>
          </w:tcPr>
          <w:p w14:paraId="1E73858E"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4 Case studies </w:t>
            </w:r>
          </w:p>
        </w:tc>
        <w:tc>
          <w:tcPr>
            <w:tcW w:w="3685" w:type="dxa"/>
          </w:tcPr>
          <w:p w14:paraId="14B24E6E" w14:textId="050B243D"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4 per CP per year</w:t>
            </w:r>
          </w:p>
        </w:tc>
      </w:tr>
      <w:tr w:rsidR="00BF0D4C" w:rsidRPr="00AE3540" w14:paraId="0846E4F0" w14:textId="77777777" w:rsidTr="00BF0D4C">
        <w:trPr>
          <w:trHeight w:val="567"/>
        </w:trPr>
        <w:tc>
          <w:tcPr>
            <w:tcW w:w="435" w:type="dxa"/>
          </w:tcPr>
          <w:p w14:paraId="5E77F4AB"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9 </w:t>
            </w:r>
          </w:p>
        </w:tc>
        <w:tc>
          <w:tcPr>
            <w:tcW w:w="5514" w:type="dxa"/>
            <w:shd w:val="clear" w:color="auto" w:fill="auto"/>
            <w:vAlign w:val="center"/>
          </w:tcPr>
          <w:p w14:paraId="3AF239AF"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Activities co-designed/ co-produced with partners – sharing best practice, training</w:t>
            </w:r>
          </w:p>
        </w:tc>
        <w:tc>
          <w:tcPr>
            <w:tcW w:w="3685" w:type="dxa"/>
          </w:tcPr>
          <w:p w14:paraId="225DEC81" w14:textId="77777777"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3 per CP per year – 9 times per year all 3 will get together</w:t>
            </w:r>
          </w:p>
        </w:tc>
      </w:tr>
      <w:tr w:rsidR="00BF0D4C" w:rsidRPr="00AE3540" w14:paraId="047AD6F8" w14:textId="77777777" w:rsidTr="00BF0D4C">
        <w:trPr>
          <w:trHeight w:val="567"/>
        </w:trPr>
        <w:tc>
          <w:tcPr>
            <w:tcW w:w="435" w:type="dxa"/>
          </w:tcPr>
          <w:p w14:paraId="22C97706"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10</w:t>
            </w:r>
          </w:p>
        </w:tc>
        <w:tc>
          <w:tcPr>
            <w:tcW w:w="5514" w:type="dxa"/>
            <w:shd w:val="clear" w:color="auto" w:fill="auto"/>
            <w:vAlign w:val="center"/>
          </w:tcPr>
          <w:p w14:paraId="25E7DE9F"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Effective referral pathway established with CLICS providers </w:t>
            </w:r>
          </w:p>
          <w:p w14:paraId="4B545181" w14:textId="77777777" w:rsidR="00BF0D4C" w:rsidRPr="00AE3540" w:rsidRDefault="00BF0D4C" w:rsidP="00AE3540">
            <w:pPr>
              <w:spacing w:before="60" w:after="60" w:line="240" w:lineRule="auto"/>
              <w:rPr>
                <w:rFonts w:ascii="DengXian" w:eastAsia="DengXian" w:hAnsi="DengXian" w:cs="Arial"/>
                <w:sz w:val="18"/>
                <w:szCs w:val="18"/>
                <w:lang w:eastAsia="en-GB"/>
              </w:rPr>
            </w:pPr>
          </w:p>
        </w:tc>
        <w:tc>
          <w:tcPr>
            <w:tcW w:w="3685" w:type="dxa"/>
          </w:tcPr>
          <w:p w14:paraId="73B86801" w14:textId="77777777"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CC/ SPs/ GPs/ other RIC initiatives</w:t>
            </w:r>
          </w:p>
        </w:tc>
      </w:tr>
      <w:tr w:rsidR="00BF0D4C" w:rsidRPr="00AE3540" w14:paraId="0F0F5429" w14:textId="77777777" w:rsidTr="00BF0D4C">
        <w:trPr>
          <w:trHeight w:val="567"/>
        </w:trPr>
        <w:tc>
          <w:tcPr>
            <w:tcW w:w="435" w:type="dxa"/>
            <w:shd w:val="clear" w:color="auto" w:fill="D9E2F3" w:themeFill="accent1" w:themeFillTint="33"/>
          </w:tcPr>
          <w:p w14:paraId="77958B15" w14:textId="77777777" w:rsidR="00BF0D4C" w:rsidRPr="00AE3540" w:rsidRDefault="00BF0D4C" w:rsidP="00AE3540">
            <w:pPr>
              <w:spacing w:before="60" w:after="60" w:line="240" w:lineRule="auto"/>
              <w:jc w:val="center"/>
              <w:rPr>
                <w:rFonts w:ascii="DengXian" w:eastAsia="DengXian" w:hAnsi="DengXian" w:cs="Arial"/>
                <w:sz w:val="18"/>
                <w:szCs w:val="18"/>
                <w:lang w:eastAsia="en-GB"/>
              </w:rPr>
            </w:pPr>
          </w:p>
        </w:tc>
        <w:tc>
          <w:tcPr>
            <w:tcW w:w="5514" w:type="dxa"/>
            <w:shd w:val="clear" w:color="auto" w:fill="D9E2F3" w:themeFill="accent1" w:themeFillTint="33"/>
          </w:tcPr>
          <w:p w14:paraId="3F059E2A" w14:textId="77777777" w:rsidR="00BF0D4C" w:rsidRPr="00AE3540" w:rsidRDefault="00BF0D4C" w:rsidP="00AE3540">
            <w:pPr>
              <w:spacing w:before="60" w:after="60" w:line="240" w:lineRule="auto"/>
              <w:jc w:val="center"/>
              <w:rPr>
                <w:rFonts w:ascii="DengXian" w:eastAsia="DengXian" w:hAnsi="DengXian" w:cs="Arial"/>
                <w:sz w:val="18"/>
                <w:szCs w:val="18"/>
                <w:lang w:eastAsia="en-GB"/>
              </w:rPr>
            </w:pPr>
            <w:r w:rsidRPr="00AE3540">
              <w:rPr>
                <w:rFonts w:ascii="DengXian" w:eastAsia="DengXian" w:hAnsi="DengXian" w:cs="Arial"/>
                <w:b/>
                <w:sz w:val="18"/>
                <w:szCs w:val="18"/>
                <w:lang w:eastAsia="en-GB"/>
              </w:rPr>
              <w:t xml:space="preserve">Anticipated delivery – Volunteering </w:t>
            </w:r>
          </w:p>
        </w:tc>
        <w:tc>
          <w:tcPr>
            <w:tcW w:w="3685" w:type="dxa"/>
            <w:shd w:val="clear" w:color="auto" w:fill="D9E2F3" w:themeFill="accent1" w:themeFillTint="33"/>
          </w:tcPr>
          <w:p w14:paraId="08A3CD80" w14:textId="1779DE87"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b/>
                <w:sz w:val="18"/>
                <w:szCs w:val="18"/>
                <w:lang w:eastAsia="en-GB"/>
              </w:rPr>
              <w:t>Year 3</w:t>
            </w:r>
            <w:r>
              <w:rPr>
                <w:rFonts w:ascii="DengXian" w:eastAsia="DengXian" w:hAnsi="DengXian" w:cs="Arial"/>
                <w:b/>
                <w:sz w:val="18"/>
                <w:szCs w:val="18"/>
                <w:lang w:eastAsia="en-GB"/>
              </w:rPr>
              <w:t>-4</w:t>
            </w:r>
          </w:p>
        </w:tc>
      </w:tr>
      <w:tr w:rsidR="00BF0D4C" w:rsidRPr="00AE3540" w14:paraId="59BFBC9A" w14:textId="77777777" w:rsidTr="00BF0D4C">
        <w:trPr>
          <w:trHeight w:val="567"/>
        </w:trPr>
        <w:tc>
          <w:tcPr>
            <w:tcW w:w="435" w:type="dxa"/>
          </w:tcPr>
          <w:p w14:paraId="5A1C6642"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1</w:t>
            </w:r>
          </w:p>
        </w:tc>
        <w:tc>
          <w:tcPr>
            <w:tcW w:w="5514" w:type="dxa"/>
            <w:shd w:val="clear" w:color="auto" w:fill="auto"/>
            <w:vAlign w:val="center"/>
          </w:tcPr>
          <w:p w14:paraId="0E8BE91E"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Volunteers completing short WEMWS</w:t>
            </w:r>
          </w:p>
        </w:tc>
        <w:tc>
          <w:tcPr>
            <w:tcW w:w="3685" w:type="dxa"/>
          </w:tcPr>
          <w:p w14:paraId="28F4FDF7" w14:textId="395A9485"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sz w:val="18"/>
                <w:szCs w:val="18"/>
                <w:lang w:eastAsia="en-GB"/>
              </w:rPr>
              <w:t>10 per CP per 12mths</w:t>
            </w:r>
          </w:p>
        </w:tc>
      </w:tr>
      <w:tr w:rsidR="00BF0D4C" w:rsidRPr="00AE3540" w14:paraId="50F637F6" w14:textId="77777777" w:rsidTr="00BF0D4C">
        <w:trPr>
          <w:trHeight w:val="567"/>
        </w:trPr>
        <w:tc>
          <w:tcPr>
            <w:tcW w:w="435" w:type="dxa"/>
          </w:tcPr>
          <w:p w14:paraId="2BB351EA"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2</w:t>
            </w:r>
          </w:p>
        </w:tc>
        <w:tc>
          <w:tcPr>
            <w:tcW w:w="5514" w:type="dxa"/>
            <w:shd w:val="clear" w:color="auto" w:fill="auto"/>
            <w:vAlign w:val="center"/>
          </w:tcPr>
          <w:p w14:paraId="195A3C0D" w14:textId="7C7132B6"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Volunteers completing </w:t>
            </w:r>
            <w:r>
              <w:rPr>
                <w:rFonts w:ascii="DengXian" w:eastAsia="DengXian" w:hAnsi="DengXian" w:cs="Arial"/>
                <w:sz w:val="18"/>
                <w:szCs w:val="18"/>
                <w:lang w:eastAsia="en-GB"/>
              </w:rPr>
              <w:t xml:space="preserve">appropriate </w:t>
            </w:r>
            <w:r w:rsidRPr="00AE3540">
              <w:rPr>
                <w:rFonts w:ascii="DengXian" w:eastAsia="DengXian" w:hAnsi="DengXian" w:cs="Arial"/>
                <w:sz w:val="18"/>
                <w:szCs w:val="18"/>
                <w:lang w:eastAsia="en-GB"/>
              </w:rPr>
              <w:t xml:space="preserve">modules of training </w:t>
            </w:r>
          </w:p>
        </w:tc>
        <w:tc>
          <w:tcPr>
            <w:tcW w:w="3685" w:type="dxa"/>
          </w:tcPr>
          <w:p w14:paraId="35D53F9D" w14:textId="630083FD"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sz w:val="18"/>
                <w:szCs w:val="18"/>
                <w:lang w:eastAsia="en-GB"/>
              </w:rPr>
              <w:t>10 per CP per 12mths</w:t>
            </w:r>
          </w:p>
        </w:tc>
      </w:tr>
      <w:tr w:rsidR="00BF0D4C" w:rsidRPr="00AE3540" w14:paraId="7C82508F" w14:textId="77777777" w:rsidTr="00BF0D4C">
        <w:trPr>
          <w:trHeight w:val="567"/>
        </w:trPr>
        <w:tc>
          <w:tcPr>
            <w:tcW w:w="435" w:type="dxa"/>
          </w:tcPr>
          <w:p w14:paraId="10CDAE9D"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lastRenderedPageBreak/>
              <w:t>3</w:t>
            </w:r>
          </w:p>
        </w:tc>
        <w:tc>
          <w:tcPr>
            <w:tcW w:w="5514" w:type="dxa"/>
            <w:shd w:val="clear" w:color="auto" w:fill="auto"/>
            <w:vAlign w:val="center"/>
          </w:tcPr>
          <w:p w14:paraId="3DB07322"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Community members signposted to/ supported to access health/ wellbeing services/ activities</w:t>
            </w:r>
          </w:p>
        </w:tc>
        <w:tc>
          <w:tcPr>
            <w:tcW w:w="3685" w:type="dxa"/>
          </w:tcPr>
          <w:p w14:paraId="35EDBD42" w14:textId="77777777"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100 per CP per 12mths</w:t>
            </w:r>
          </w:p>
        </w:tc>
      </w:tr>
      <w:tr w:rsidR="00BF0D4C" w:rsidRPr="00AE3540" w14:paraId="7A3BCC26" w14:textId="77777777" w:rsidTr="00BF0D4C">
        <w:trPr>
          <w:trHeight w:val="567"/>
        </w:trPr>
        <w:tc>
          <w:tcPr>
            <w:tcW w:w="435" w:type="dxa"/>
          </w:tcPr>
          <w:p w14:paraId="2E597802"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4</w:t>
            </w:r>
          </w:p>
        </w:tc>
        <w:tc>
          <w:tcPr>
            <w:tcW w:w="5514" w:type="dxa"/>
            <w:shd w:val="clear" w:color="auto" w:fill="auto"/>
            <w:vAlign w:val="center"/>
          </w:tcPr>
          <w:p w14:paraId="395DBA85"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Volunteers establishing/ leading/ participating in community lead health/ wellbeing groups/ activities </w:t>
            </w:r>
          </w:p>
        </w:tc>
        <w:tc>
          <w:tcPr>
            <w:tcW w:w="3685" w:type="dxa"/>
          </w:tcPr>
          <w:p w14:paraId="5D4D517B" w14:textId="25D45A4D"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sz w:val="18"/>
                <w:szCs w:val="18"/>
                <w:lang w:eastAsia="en-GB"/>
              </w:rPr>
              <w:t>6 per CP per 12mths</w:t>
            </w:r>
          </w:p>
        </w:tc>
      </w:tr>
      <w:tr w:rsidR="00BF0D4C" w:rsidRPr="00AE3540" w14:paraId="683D50FA" w14:textId="77777777" w:rsidTr="00BF0D4C">
        <w:trPr>
          <w:trHeight w:val="567"/>
        </w:trPr>
        <w:tc>
          <w:tcPr>
            <w:tcW w:w="435" w:type="dxa"/>
          </w:tcPr>
          <w:p w14:paraId="6313C04B"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5</w:t>
            </w:r>
          </w:p>
        </w:tc>
        <w:tc>
          <w:tcPr>
            <w:tcW w:w="5514" w:type="dxa"/>
            <w:shd w:val="clear" w:color="auto" w:fill="auto"/>
            <w:vAlign w:val="center"/>
          </w:tcPr>
          <w:p w14:paraId="07C4EC12"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4 Case studies </w:t>
            </w:r>
          </w:p>
        </w:tc>
        <w:tc>
          <w:tcPr>
            <w:tcW w:w="3685" w:type="dxa"/>
          </w:tcPr>
          <w:p w14:paraId="2FA857CE" w14:textId="5E990A32"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4 per CP per year</w:t>
            </w:r>
          </w:p>
        </w:tc>
      </w:tr>
      <w:tr w:rsidR="00BF0D4C" w:rsidRPr="00AE3540" w14:paraId="33C2BEBB" w14:textId="77777777" w:rsidTr="00BF0D4C">
        <w:trPr>
          <w:trHeight w:val="567"/>
        </w:trPr>
        <w:tc>
          <w:tcPr>
            <w:tcW w:w="435" w:type="dxa"/>
          </w:tcPr>
          <w:p w14:paraId="13586A2E"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6</w:t>
            </w:r>
          </w:p>
        </w:tc>
        <w:tc>
          <w:tcPr>
            <w:tcW w:w="5514" w:type="dxa"/>
            <w:shd w:val="clear" w:color="auto" w:fill="auto"/>
            <w:vAlign w:val="center"/>
          </w:tcPr>
          <w:p w14:paraId="41EE14A4" w14:textId="77777777"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Yearly Report </w:t>
            </w:r>
          </w:p>
        </w:tc>
        <w:tc>
          <w:tcPr>
            <w:tcW w:w="3685" w:type="dxa"/>
          </w:tcPr>
          <w:p w14:paraId="05CA0F89" w14:textId="30291248"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Joint report 3 CPs</w:t>
            </w:r>
          </w:p>
        </w:tc>
      </w:tr>
      <w:tr w:rsidR="00BF0D4C" w:rsidRPr="00AE3540" w14:paraId="67F95E60" w14:textId="77777777" w:rsidTr="00BF0D4C">
        <w:trPr>
          <w:trHeight w:val="567"/>
        </w:trPr>
        <w:tc>
          <w:tcPr>
            <w:tcW w:w="435" w:type="dxa"/>
          </w:tcPr>
          <w:p w14:paraId="511BDC1B" w14:textId="440983F9" w:rsidR="00BF0D4C" w:rsidRPr="00AE3540" w:rsidRDefault="00BF0D4C" w:rsidP="00AE3540">
            <w:pPr>
              <w:spacing w:before="60" w:after="60" w:line="240" w:lineRule="auto"/>
              <w:rPr>
                <w:rFonts w:ascii="DengXian" w:eastAsia="DengXian" w:hAnsi="DengXian" w:cs="Arial"/>
                <w:sz w:val="18"/>
                <w:szCs w:val="18"/>
                <w:lang w:eastAsia="en-GB"/>
              </w:rPr>
            </w:pPr>
            <w:r>
              <w:rPr>
                <w:rFonts w:ascii="DengXian" w:eastAsia="DengXian" w:hAnsi="DengXian" w:cs="Arial"/>
                <w:sz w:val="18"/>
                <w:szCs w:val="18"/>
                <w:lang w:eastAsia="en-GB"/>
              </w:rPr>
              <w:t>7</w:t>
            </w:r>
          </w:p>
        </w:tc>
        <w:tc>
          <w:tcPr>
            <w:tcW w:w="5514" w:type="dxa"/>
            <w:shd w:val="clear" w:color="auto" w:fill="auto"/>
            <w:vAlign w:val="center"/>
          </w:tcPr>
          <w:p w14:paraId="34D7DF49" w14:textId="1C0FDA0B" w:rsidR="00BF0D4C" w:rsidRPr="00AE3540" w:rsidRDefault="00BF0D4C" w:rsidP="00AE3540">
            <w:pPr>
              <w:spacing w:before="60" w:after="60" w:line="240" w:lineRule="auto"/>
              <w:rPr>
                <w:rFonts w:ascii="DengXian" w:eastAsia="DengXian" w:hAnsi="DengXian" w:cs="Arial"/>
                <w:sz w:val="18"/>
                <w:szCs w:val="18"/>
                <w:lang w:eastAsia="en-GB"/>
              </w:rPr>
            </w:pPr>
            <w:r w:rsidRPr="00AE3540">
              <w:rPr>
                <w:rFonts w:ascii="DengXian" w:eastAsia="DengXian" w:hAnsi="DengXian" w:cs="Arial"/>
                <w:sz w:val="18"/>
                <w:szCs w:val="18"/>
                <w:lang w:eastAsia="en-GB"/>
              </w:rPr>
              <w:t xml:space="preserve">Effective referral pathway established with CLICS providers </w:t>
            </w:r>
          </w:p>
        </w:tc>
        <w:tc>
          <w:tcPr>
            <w:tcW w:w="3685" w:type="dxa"/>
          </w:tcPr>
          <w:p w14:paraId="664108BE" w14:textId="77777777" w:rsidR="00BF0D4C" w:rsidRPr="00AE3540" w:rsidRDefault="00BF0D4C" w:rsidP="00BF0D4C">
            <w:pPr>
              <w:spacing w:before="60" w:after="60" w:line="240" w:lineRule="auto"/>
              <w:jc w:val="center"/>
              <w:rPr>
                <w:rFonts w:ascii="DengXian" w:eastAsia="DengXian" w:hAnsi="DengXian" w:cs="Arial"/>
                <w:i/>
                <w:iCs/>
                <w:sz w:val="18"/>
                <w:szCs w:val="18"/>
                <w:lang w:eastAsia="en-GB"/>
              </w:rPr>
            </w:pPr>
            <w:r w:rsidRPr="00AE3540">
              <w:rPr>
                <w:rFonts w:ascii="DengXian" w:eastAsia="DengXian" w:hAnsi="DengXian" w:cs="Arial"/>
                <w:i/>
                <w:iCs/>
                <w:sz w:val="18"/>
                <w:szCs w:val="18"/>
                <w:lang w:eastAsia="en-GB"/>
              </w:rPr>
              <w:t>CC/ SPs/ GPs/ other RIC initiatives</w:t>
            </w:r>
          </w:p>
        </w:tc>
      </w:tr>
    </w:tbl>
    <w:p w14:paraId="551DB669" w14:textId="77777777" w:rsidR="00AE3540" w:rsidRPr="00AE3540" w:rsidRDefault="00AE3540" w:rsidP="00891C43">
      <w:pPr>
        <w:spacing w:before="120" w:after="120"/>
        <w:rPr>
          <w:rFonts w:ascii="DengXian" w:eastAsia="DengXian" w:hAnsi="DengXian"/>
          <w:b/>
          <w:bCs/>
          <w:iCs/>
          <w:sz w:val="18"/>
          <w:szCs w:val="18"/>
        </w:rPr>
      </w:pPr>
    </w:p>
    <w:p w14:paraId="2CEB9926" w14:textId="66849ADB" w:rsidR="00891C43" w:rsidRDefault="00AE3540" w:rsidP="00891C43">
      <w:pPr>
        <w:spacing w:before="120" w:after="120"/>
        <w:rPr>
          <w:rFonts w:ascii="DengXian" w:eastAsia="DengXian" w:hAnsi="DengXian"/>
          <w:b/>
          <w:bCs/>
          <w:iCs/>
        </w:rPr>
      </w:pPr>
      <w:r>
        <w:rPr>
          <w:rFonts w:ascii="DengXian" w:eastAsia="DengXian" w:hAnsi="DengXian"/>
          <w:b/>
          <w:bCs/>
          <w:iCs/>
        </w:rPr>
        <w:t>A</w:t>
      </w:r>
      <w:r w:rsidR="00DE5C0D">
        <w:rPr>
          <w:rFonts w:ascii="DengXian" w:eastAsia="DengXian" w:hAnsi="DengXian"/>
          <w:b/>
          <w:bCs/>
          <w:iCs/>
        </w:rPr>
        <w:t>PPENDIX</w:t>
      </w:r>
      <w:r>
        <w:rPr>
          <w:rFonts w:ascii="DengXian" w:eastAsia="DengXian" w:hAnsi="DengXian"/>
          <w:b/>
          <w:bCs/>
          <w:iCs/>
        </w:rPr>
        <w:t xml:space="preserve"> 2 </w:t>
      </w:r>
    </w:p>
    <w:p w14:paraId="1291E1EC" w14:textId="2D0CB076" w:rsidR="00AE3540" w:rsidRPr="00AE3540" w:rsidRDefault="00AE3540" w:rsidP="00891C43">
      <w:pPr>
        <w:spacing w:before="120" w:after="120"/>
        <w:rPr>
          <w:rFonts w:ascii="DengXian" w:eastAsia="DengXian" w:hAnsi="DengXian"/>
          <w:b/>
          <w:bCs/>
          <w:iCs/>
        </w:rPr>
      </w:pPr>
      <w:r>
        <w:rPr>
          <w:rFonts w:ascii="DengXian" w:eastAsia="DengXian" w:hAnsi="DengXian"/>
          <w:b/>
          <w:bCs/>
          <w:iCs/>
        </w:rPr>
        <w:t xml:space="preserve">Logic Model </w:t>
      </w:r>
    </w:p>
    <w:bookmarkStart w:id="1" w:name="_MON_1715512231"/>
    <w:bookmarkEnd w:id="1"/>
    <w:p w14:paraId="0AC52A87" w14:textId="0E318DAF" w:rsidR="00891C43" w:rsidRPr="00AE3540" w:rsidRDefault="00AE3540" w:rsidP="00891C43">
      <w:pPr>
        <w:spacing w:before="120" w:after="120"/>
        <w:rPr>
          <w:rFonts w:ascii="DengXian" w:eastAsia="DengXian" w:hAnsi="DengXian"/>
          <w:i/>
          <w:sz w:val="18"/>
          <w:szCs w:val="18"/>
        </w:rPr>
      </w:pPr>
      <w:r>
        <w:rPr>
          <w:rFonts w:ascii="DengXian" w:eastAsia="DengXian" w:hAnsi="DengXian"/>
          <w:i/>
          <w:sz w:val="18"/>
          <w:szCs w:val="18"/>
        </w:rPr>
        <w:object w:dxaOrig="1520" w:dyaOrig="987" w14:anchorId="1E153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0" o:title=""/>
          </v:shape>
          <o:OLEObject Type="Embed" ProgID="Word.Document.12" ShapeID="_x0000_i1025" DrawAspect="Icon" ObjectID="_1717585880" r:id="rId11">
            <o:FieldCodes>\s</o:FieldCodes>
          </o:OLEObject>
        </w:object>
      </w:r>
    </w:p>
    <w:p w14:paraId="3249E65D" w14:textId="58174737" w:rsidR="00891C43" w:rsidRPr="00AE3540" w:rsidRDefault="00891C43" w:rsidP="00891C43">
      <w:pPr>
        <w:spacing w:before="120" w:after="120"/>
        <w:rPr>
          <w:rFonts w:ascii="DengXian" w:eastAsia="DengXian" w:hAnsi="DengXian"/>
          <w:i/>
          <w:sz w:val="18"/>
          <w:szCs w:val="18"/>
        </w:rPr>
      </w:pPr>
    </w:p>
    <w:p w14:paraId="461618A4" w14:textId="3D18F12F" w:rsidR="00891C43" w:rsidRDefault="00891C43" w:rsidP="00891C43">
      <w:pPr>
        <w:spacing w:before="120" w:after="120"/>
        <w:rPr>
          <w:rFonts w:ascii="DengXian" w:eastAsia="DengXian" w:hAnsi="DengXian"/>
        </w:rPr>
      </w:pPr>
    </w:p>
    <w:p w14:paraId="00E96B53" w14:textId="731A53B3" w:rsidR="005F036D" w:rsidRDefault="005F036D" w:rsidP="00891C43">
      <w:pPr>
        <w:spacing w:before="120" w:after="120"/>
        <w:rPr>
          <w:rFonts w:ascii="DengXian" w:eastAsia="DengXian" w:hAnsi="DengXian"/>
        </w:rPr>
      </w:pPr>
    </w:p>
    <w:p w14:paraId="5409EE8A" w14:textId="1C110F5C" w:rsidR="006A34A2" w:rsidRDefault="006A34A2" w:rsidP="00891C43">
      <w:pPr>
        <w:spacing w:before="120" w:after="120"/>
        <w:rPr>
          <w:rFonts w:ascii="DengXian" w:eastAsia="DengXian" w:hAnsi="DengXian"/>
        </w:rPr>
      </w:pPr>
    </w:p>
    <w:p w14:paraId="5586ED20" w14:textId="3443C103" w:rsidR="006A34A2" w:rsidRDefault="006A34A2" w:rsidP="00891C43">
      <w:pPr>
        <w:spacing w:before="120" w:after="120"/>
        <w:rPr>
          <w:rFonts w:ascii="DengXian" w:eastAsia="DengXian" w:hAnsi="DengXian"/>
        </w:rPr>
      </w:pPr>
    </w:p>
    <w:p w14:paraId="26506882" w14:textId="75C60396" w:rsidR="006A34A2" w:rsidRDefault="006A34A2" w:rsidP="00891C43">
      <w:pPr>
        <w:spacing w:before="120" w:after="120"/>
        <w:rPr>
          <w:rFonts w:ascii="DengXian" w:eastAsia="DengXian" w:hAnsi="DengXian"/>
        </w:rPr>
      </w:pPr>
    </w:p>
    <w:p w14:paraId="488492D1" w14:textId="2101498C" w:rsidR="006A34A2" w:rsidRDefault="006A34A2" w:rsidP="00891C43">
      <w:pPr>
        <w:spacing w:before="120" w:after="120"/>
        <w:rPr>
          <w:rFonts w:ascii="DengXian" w:eastAsia="DengXian" w:hAnsi="DengXian"/>
        </w:rPr>
      </w:pPr>
    </w:p>
    <w:p w14:paraId="496F4FBC" w14:textId="4E52AAE6" w:rsidR="006A34A2" w:rsidRDefault="006A34A2" w:rsidP="00891C43">
      <w:pPr>
        <w:spacing w:before="120" w:after="120"/>
        <w:rPr>
          <w:rFonts w:ascii="DengXian" w:eastAsia="DengXian" w:hAnsi="DengXian"/>
        </w:rPr>
      </w:pPr>
    </w:p>
    <w:p w14:paraId="54731DF5" w14:textId="5F512920" w:rsidR="006A34A2" w:rsidRDefault="006A34A2" w:rsidP="00891C43">
      <w:pPr>
        <w:spacing w:before="120" w:after="120"/>
        <w:rPr>
          <w:rFonts w:ascii="DengXian" w:eastAsia="DengXian" w:hAnsi="DengXian"/>
        </w:rPr>
      </w:pPr>
    </w:p>
    <w:p w14:paraId="47A3AAC2" w14:textId="6CDAB129" w:rsidR="006A34A2" w:rsidRDefault="006A34A2" w:rsidP="00891C43">
      <w:pPr>
        <w:spacing w:before="120" w:after="120"/>
        <w:rPr>
          <w:rFonts w:ascii="DengXian" w:eastAsia="DengXian" w:hAnsi="DengXian"/>
        </w:rPr>
      </w:pPr>
    </w:p>
    <w:p w14:paraId="1CCB6630" w14:textId="421BEF51" w:rsidR="006A34A2" w:rsidRDefault="006A34A2" w:rsidP="00891C43">
      <w:pPr>
        <w:spacing w:before="120" w:after="120"/>
        <w:rPr>
          <w:rFonts w:ascii="DengXian" w:eastAsia="DengXian" w:hAnsi="DengXian"/>
        </w:rPr>
      </w:pPr>
    </w:p>
    <w:p w14:paraId="44B8D2E3" w14:textId="017F2DDA" w:rsidR="006A34A2" w:rsidRDefault="006A34A2" w:rsidP="00891C43">
      <w:pPr>
        <w:spacing w:before="120" w:after="120"/>
        <w:rPr>
          <w:rFonts w:ascii="DengXian" w:eastAsia="DengXian" w:hAnsi="DengXian"/>
        </w:rPr>
      </w:pPr>
    </w:p>
    <w:p w14:paraId="070EC071" w14:textId="5BF96406" w:rsidR="006A34A2" w:rsidRDefault="006A34A2" w:rsidP="00891C43">
      <w:pPr>
        <w:spacing w:before="120" w:after="120"/>
        <w:rPr>
          <w:rFonts w:ascii="DengXian" w:eastAsia="DengXian" w:hAnsi="DengXian"/>
        </w:rPr>
      </w:pPr>
    </w:p>
    <w:p w14:paraId="0D9A593A" w14:textId="77777777" w:rsidR="005F036D" w:rsidRPr="00505273" w:rsidRDefault="005F036D" w:rsidP="00891C43">
      <w:pPr>
        <w:spacing w:before="120" w:after="120"/>
        <w:rPr>
          <w:rFonts w:ascii="DengXian" w:eastAsia="DengXian" w:hAnsi="DengXian"/>
        </w:rPr>
      </w:pPr>
    </w:p>
    <w:p w14:paraId="05A8713A" w14:textId="6096C8E9" w:rsidR="006577F8" w:rsidRDefault="006577F8" w:rsidP="00F679B0">
      <w:pPr>
        <w:spacing w:before="120" w:after="120"/>
        <w:rPr>
          <w:rFonts w:ascii="DengXian" w:eastAsia="DengXian" w:hAnsi="DengXian"/>
          <w:b/>
        </w:rPr>
      </w:pPr>
      <w:r>
        <w:rPr>
          <w:rFonts w:ascii="DengXian" w:eastAsia="DengXian" w:hAnsi="DengXian"/>
          <w:b/>
        </w:rPr>
        <w:lastRenderedPageBreak/>
        <w:t>EXPRESSION OF INTEREST FORM:</w:t>
      </w:r>
    </w:p>
    <w:p w14:paraId="06A738CF" w14:textId="77777777" w:rsidR="006577F8" w:rsidRPr="006577F8" w:rsidRDefault="006577F8" w:rsidP="006577F8">
      <w:pPr>
        <w:pStyle w:val="Standardtext-bold"/>
        <w:spacing w:before="120"/>
        <w:rPr>
          <w:rFonts w:ascii="DengXian" w:eastAsia="DengXian" w:hAnsi="DengXian" w:cs="Calibri"/>
          <w:b w:val="0"/>
          <w:sz w:val="22"/>
          <w:szCs w:val="22"/>
        </w:rPr>
      </w:pPr>
      <w:r w:rsidRPr="006577F8">
        <w:rPr>
          <w:rFonts w:ascii="DengXian" w:eastAsia="DengXian" w:hAnsi="DengXian" w:cs="Calibri"/>
          <w:b w:val="0"/>
          <w:sz w:val="22"/>
          <w:szCs w:val="22"/>
        </w:rPr>
        <w:t xml:space="preserve">Please only complete this form if you have </w:t>
      </w:r>
      <w:r w:rsidRPr="006577F8">
        <w:rPr>
          <w:rFonts w:ascii="DengXian" w:eastAsia="DengXian" w:hAnsi="DengXian" w:cs="Calibri"/>
          <w:b w:val="0"/>
          <w:sz w:val="22"/>
          <w:szCs w:val="22"/>
          <w:u w:val="single"/>
        </w:rPr>
        <w:t>read the project specification and fully understand what is required</w:t>
      </w:r>
      <w:r w:rsidRPr="006577F8">
        <w:rPr>
          <w:rFonts w:ascii="DengXian" w:eastAsia="DengXian" w:hAnsi="DengXian" w:cs="Calibri"/>
          <w:b w:val="0"/>
          <w:sz w:val="22"/>
          <w:szCs w:val="22"/>
        </w:rPr>
        <w:t xml:space="preserve">. </w:t>
      </w:r>
    </w:p>
    <w:p w14:paraId="583B0822" w14:textId="371EF831" w:rsidR="006577F8" w:rsidRPr="006577F8" w:rsidRDefault="006577F8" w:rsidP="006577F8">
      <w:pPr>
        <w:pStyle w:val="Standardtext-bold"/>
        <w:spacing w:before="120"/>
        <w:rPr>
          <w:rFonts w:ascii="DengXian" w:eastAsia="DengXian" w:hAnsi="DengXian" w:cs="Calibri"/>
          <w:b w:val="0"/>
          <w:sz w:val="22"/>
          <w:szCs w:val="22"/>
        </w:rPr>
      </w:pPr>
      <w:r w:rsidRPr="006577F8">
        <w:rPr>
          <w:rFonts w:ascii="DengXian" w:eastAsia="DengXian" w:hAnsi="DengXian" w:cs="Calibri"/>
          <w:b w:val="0"/>
          <w:sz w:val="22"/>
          <w:szCs w:val="22"/>
        </w:rPr>
        <w:t xml:space="preserve">Expression of Interest forms will be considered by </w:t>
      </w:r>
      <w:r>
        <w:rPr>
          <w:rFonts w:ascii="DengXian" w:eastAsia="DengXian" w:hAnsi="DengXian" w:cs="Calibri"/>
          <w:b w:val="0"/>
          <w:sz w:val="22"/>
          <w:szCs w:val="22"/>
        </w:rPr>
        <w:t>a</w:t>
      </w:r>
      <w:r w:rsidR="006A34A2">
        <w:rPr>
          <w:rFonts w:ascii="DengXian" w:eastAsia="DengXian" w:hAnsi="DengXian" w:cs="Calibri"/>
          <w:b w:val="0"/>
          <w:sz w:val="22"/>
          <w:szCs w:val="22"/>
        </w:rPr>
        <w:t>n independent</w:t>
      </w:r>
      <w:r>
        <w:rPr>
          <w:rFonts w:ascii="DengXian" w:eastAsia="DengXian" w:hAnsi="DengXian" w:cs="Calibri"/>
          <w:b w:val="0"/>
          <w:sz w:val="22"/>
          <w:szCs w:val="22"/>
        </w:rPr>
        <w:t xml:space="preserve"> </w:t>
      </w:r>
      <w:proofErr w:type="gramStart"/>
      <w:r w:rsidRPr="006577F8">
        <w:rPr>
          <w:rFonts w:ascii="DengXian" w:eastAsia="DengXian" w:hAnsi="DengXian" w:cs="Calibri"/>
          <w:b w:val="0"/>
          <w:sz w:val="22"/>
          <w:szCs w:val="22"/>
        </w:rPr>
        <w:t>Decision Making</w:t>
      </w:r>
      <w:proofErr w:type="gramEnd"/>
      <w:r w:rsidRPr="006577F8">
        <w:rPr>
          <w:rFonts w:ascii="DengXian" w:eastAsia="DengXian" w:hAnsi="DengXian" w:cs="Calibri"/>
          <w:b w:val="0"/>
          <w:sz w:val="22"/>
          <w:szCs w:val="22"/>
        </w:rPr>
        <w:t xml:space="preserve"> Panel. </w:t>
      </w:r>
    </w:p>
    <w:p w14:paraId="38563196" w14:textId="2B75647A" w:rsidR="006577F8" w:rsidRPr="006577F8" w:rsidRDefault="006577F8" w:rsidP="006577F8">
      <w:pPr>
        <w:pStyle w:val="Standardtext-bold"/>
        <w:spacing w:before="120"/>
        <w:rPr>
          <w:rFonts w:ascii="DengXian" w:eastAsia="DengXian" w:hAnsi="DengXian" w:cs="Calibri"/>
          <w:b w:val="0"/>
          <w:sz w:val="22"/>
          <w:szCs w:val="22"/>
        </w:rPr>
      </w:pPr>
      <w:r w:rsidRPr="006577F8">
        <w:rPr>
          <w:rFonts w:ascii="DengXian" w:eastAsia="DengXian" w:hAnsi="DengXian" w:cs="Calibri"/>
          <w:b w:val="0"/>
          <w:sz w:val="22"/>
          <w:szCs w:val="22"/>
        </w:rPr>
        <w:t>Any organisations deemed by the panel as potentially suitable for consideration as a</w:t>
      </w:r>
      <w:r w:rsidR="00DA36B1">
        <w:rPr>
          <w:rFonts w:ascii="DengXian" w:eastAsia="DengXian" w:hAnsi="DengXian" w:cs="Calibri"/>
          <w:b w:val="0"/>
          <w:sz w:val="22"/>
          <w:szCs w:val="22"/>
        </w:rPr>
        <w:t xml:space="preserve"> </w:t>
      </w:r>
      <w:r w:rsidRPr="006577F8">
        <w:rPr>
          <w:rFonts w:ascii="DengXian" w:eastAsia="DengXian" w:hAnsi="DengXian" w:cs="Calibri"/>
          <w:b w:val="0"/>
          <w:sz w:val="22"/>
          <w:szCs w:val="22"/>
        </w:rPr>
        <w:t>Provider will be required to provide evidence of the statements provided in this form prior to being commissioned to deliver</w:t>
      </w:r>
      <w:r>
        <w:rPr>
          <w:rFonts w:ascii="DengXian" w:eastAsia="DengXian" w:hAnsi="DengXian" w:cs="Calibri"/>
          <w:b w:val="0"/>
          <w:sz w:val="22"/>
          <w:szCs w:val="22"/>
        </w:rPr>
        <w:t xml:space="preserve">. </w:t>
      </w:r>
    </w:p>
    <w:p w14:paraId="0C124CEF" w14:textId="667417E0" w:rsidR="00F679B0" w:rsidRDefault="00F679B0" w:rsidP="00F679B0">
      <w:pPr>
        <w:spacing w:before="120" w:after="120"/>
        <w:rPr>
          <w:rFonts w:ascii="DengXian" w:eastAsia="DengXian" w:hAnsi="DengXian"/>
          <w:b/>
        </w:rPr>
      </w:pPr>
      <w:r w:rsidRPr="00505273">
        <w:rPr>
          <w:rFonts w:ascii="DengXian" w:eastAsia="DengXian" w:hAnsi="DengXian"/>
          <w:b/>
        </w:rPr>
        <w:t>E</w:t>
      </w:r>
      <w:r w:rsidR="00496445">
        <w:rPr>
          <w:rFonts w:ascii="DengXian" w:eastAsia="DengXian" w:hAnsi="DengXian"/>
          <w:b/>
        </w:rPr>
        <w:t>XPRESSION OF INTEREST FORM</w:t>
      </w:r>
      <w:r w:rsidRPr="00505273">
        <w:rPr>
          <w:rFonts w:ascii="DengXian" w:eastAsia="DengXian" w:hAnsi="DengXian"/>
          <w:b/>
        </w:rPr>
        <w:t>:</w:t>
      </w:r>
    </w:p>
    <w:p w14:paraId="0EC4E6BC" w14:textId="438340F4" w:rsidR="00496445" w:rsidRPr="00505273" w:rsidRDefault="00496445" w:rsidP="00F679B0">
      <w:pPr>
        <w:spacing w:before="120" w:after="120"/>
        <w:rPr>
          <w:rFonts w:ascii="DengXian" w:eastAsia="DengXian" w:hAnsi="DengXian"/>
          <w:b/>
        </w:rPr>
      </w:pPr>
      <w:r>
        <w:rPr>
          <w:rFonts w:ascii="DengXian" w:eastAsia="DengXian" w:hAnsi="DengXian"/>
          <w:b/>
        </w:rPr>
        <w:t>CONTACT INFORMATION</w:t>
      </w:r>
    </w:p>
    <w:tbl>
      <w:tblPr>
        <w:tblStyle w:val="LightShading"/>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46"/>
        <w:gridCol w:w="5562"/>
      </w:tblGrid>
      <w:tr w:rsidR="00F679B0" w:rsidRPr="00505273" w14:paraId="510E2C39" w14:textId="77777777" w:rsidTr="00501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Borders>
              <w:top w:val="none" w:sz="0" w:space="0" w:color="auto"/>
              <w:left w:val="none" w:sz="0" w:space="0" w:color="auto"/>
              <w:bottom w:val="none" w:sz="0" w:space="0" w:color="auto"/>
              <w:right w:val="none" w:sz="0" w:space="0" w:color="auto"/>
            </w:tcBorders>
          </w:tcPr>
          <w:p w14:paraId="351E2060"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Organisation name</w:t>
            </w:r>
          </w:p>
        </w:tc>
        <w:tc>
          <w:tcPr>
            <w:tcW w:w="6012" w:type="dxa"/>
            <w:tcBorders>
              <w:top w:val="none" w:sz="0" w:space="0" w:color="auto"/>
              <w:left w:val="none" w:sz="0" w:space="0" w:color="auto"/>
              <w:bottom w:val="none" w:sz="0" w:space="0" w:color="auto"/>
              <w:right w:val="none" w:sz="0" w:space="0" w:color="auto"/>
            </w:tcBorders>
          </w:tcPr>
          <w:p w14:paraId="5FCCDB83" w14:textId="77777777" w:rsidR="00F679B0" w:rsidRPr="00505273" w:rsidRDefault="00F679B0" w:rsidP="00501132">
            <w:pPr>
              <w:spacing w:before="120" w:after="120"/>
              <w:cnfStyle w:val="100000000000" w:firstRow="1" w:lastRow="0" w:firstColumn="0" w:lastColumn="0" w:oddVBand="0" w:evenVBand="0" w:oddHBand="0" w:evenHBand="0" w:firstRowFirstColumn="0" w:firstRowLastColumn="0" w:lastRowFirstColumn="0" w:lastRowLastColumn="0"/>
              <w:rPr>
                <w:rFonts w:ascii="DengXian" w:eastAsia="DengXian" w:hAnsi="DengXian"/>
                <w:b w:val="0"/>
              </w:rPr>
            </w:pPr>
          </w:p>
        </w:tc>
      </w:tr>
      <w:tr w:rsidR="00F679B0" w:rsidRPr="00505273" w14:paraId="73B4AB32" w14:textId="77777777" w:rsidTr="00501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Borders>
              <w:left w:val="none" w:sz="0" w:space="0" w:color="auto"/>
              <w:right w:val="none" w:sz="0" w:space="0" w:color="auto"/>
            </w:tcBorders>
          </w:tcPr>
          <w:p w14:paraId="27C3554F"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Address</w:t>
            </w:r>
          </w:p>
        </w:tc>
        <w:tc>
          <w:tcPr>
            <w:tcW w:w="6012" w:type="dxa"/>
            <w:tcBorders>
              <w:left w:val="none" w:sz="0" w:space="0" w:color="auto"/>
              <w:right w:val="none" w:sz="0" w:space="0" w:color="auto"/>
            </w:tcBorders>
          </w:tcPr>
          <w:p w14:paraId="0BAC7FEF" w14:textId="77777777" w:rsidR="00F679B0" w:rsidRPr="00505273" w:rsidRDefault="00F679B0" w:rsidP="00501132">
            <w:pPr>
              <w:spacing w:before="120" w:after="120"/>
              <w:cnfStyle w:val="000000100000" w:firstRow="0" w:lastRow="0" w:firstColumn="0" w:lastColumn="0" w:oddVBand="0" w:evenVBand="0" w:oddHBand="1" w:evenHBand="0" w:firstRowFirstColumn="0" w:firstRowLastColumn="0" w:lastRowFirstColumn="0" w:lastRowLastColumn="0"/>
              <w:rPr>
                <w:rFonts w:ascii="DengXian" w:eastAsia="DengXian" w:hAnsi="DengXian"/>
              </w:rPr>
            </w:pPr>
          </w:p>
        </w:tc>
      </w:tr>
      <w:tr w:rsidR="00F679B0" w:rsidRPr="00505273" w14:paraId="6765B276" w14:textId="77777777" w:rsidTr="00501132">
        <w:trPr>
          <w:trHeight w:val="576"/>
        </w:trPr>
        <w:tc>
          <w:tcPr>
            <w:cnfStyle w:val="001000000000" w:firstRow="0" w:lastRow="0" w:firstColumn="1" w:lastColumn="0" w:oddVBand="0" w:evenVBand="0" w:oddHBand="0" w:evenHBand="0" w:firstRowFirstColumn="0" w:firstRowLastColumn="0" w:lastRowFirstColumn="0" w:lastRowLastColumn="0"/>
            <w:tcW w:w="3508" w:type="dxa"/>
          </w:tcPr>
          <w:p w14:paraId="75187FEB"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 xml:space="preserve">Contact name      </w:t>
            </w:r>
          </w:p>
        </w:tc>
        <w:tc>
          <w:tcPr>
            <w:tcW w:w="6012" w:type="dxa"/>
          </w:tcPr>
          <w:p w14:paraId="47F043CC" w14:textId="77777777" w:rsidR="00F679B0" w:rsidRPr="00505273" w:rsidRDefault="00F679B0" w:rsidP="00501132">
            <w:pPr>
              <w:spacing w:before="120" w:after="120"/>
              <w:cnfStyle w:val="000000000000" w:firstRow="0" w:lastRow="0" w:firstColumn="0" w:lastColumn="0" w:oddVBand="0" w:evenVBand="0" w:oddHBand="0" w:evenHBand="0" w:firstRowFirstColumn="0" w:firstRowLastColumn="0" w:lastRowFirstColumn="0" w:lastRowLastColumn="0"/>
              <w:rPr>
                <w:rFonts w:ascii="DengXian" w:eastAsia="DengXian" w:hAnsi="DengXian"/>
              </w:rPr>
            </w:pPr>
          </w:p>
        </w:tc>
      </w:tr>
      <w:tr w:rsidR="00F679B0" w:rsidRPr="00505273" w14:paraId="182BF5BE" w14:textId="77777777" w:rsidTr="0050113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8" w:type="dxa"/>
            <w:tcBorders>
              <w:left w:val="none" w:sz="0" w:space="0" w:color="auto"/>
              <w:right w:val="none" w:sz="0" w:space="0" w:color="auto"/>
            </w:tcBorders>
          </w:tcPr>
          <w:p w14:paraId="437C5267"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Position</w:t>
            </w:r>
          </w:p>
        </w:tc>
        <w:tc>
          <w:tcPr>
            <w:tcW w:w="6012" w:type="dxa"/>
            <w:tcBorders>
              <w:left w:val="none" w:sz="0" w:space="0" w:color="auto"/>
              <w:right w:val="none" w:sz="0" w:space="0" w:color="auto"/>
            </w:tcBorders>
          </w:tcPr>
          <w:p w14:paraId="137204B9" w14:textId="77777777" w:rsidR="00F679B0" w:rsidRPr="00505273" w:rsidRDefault="00F679B0" w:rsidP="00501132">
            <w:pPr>
              <w:spacing w:before="120" w:after="120"/>
              <w:cnfStyle w:val="000000100000" w:firstRow="0" w:lastRow="0" w:firstColumn="0" w:lastColumn="0" w:oddVBand="0" w:evenVBand="0" w:oddHBand="1" w:evenHBand="0" w:firstRowFirstColumn="0" w:firstRowLastColumn="0" w:lastRowFirstColumn="0" w:lastRowLastColumn="0"/>
              <w:rPr>
                <w:rFonts w:ascii="DengXian" w:eastAsia="DengXian" w:hAnsi="DengXian"/>
              </w:rPr>
            </w:pPr>
          </w:p>
        </w:tc>
      </w:tr>
      <w:tr w:rsidR="00F679B0" w:rsidRPr="00505273" w14:paraId="19926000" w14:textId="77777777" w:rsidTr="00501132">
        <w:tc>
          <w:tcPr>
            <w:cnfStyle w:val="001000000000" w:firstRow="0" w:lastRow="0" w:firstColumn="1" w:lastColumn="0" w:oddVBand="0" w:evenVBand="0" w:oddHBand="0" w:evenHBand="0" w:firstRowFirstColumn="0" w:firstRowLastColumn="0" w:lastRowFirstColumn="0" w:lastRowLastColumn="0"/>
            <w:tcW w:w="3508" w:type="dxa"/>
          </w:tcPr>
          <w:p w14:paraId="697F26E7"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Telephone</w:t>
            </w:r>
          </w:p>
        </w:tc>
        <w:tc>
          <w:tcPr>
            <w:tcW w:w="6012" w:type="dxa"/>
          </w:tcPr>
          <w:p w14:paraId="4E04648D" w14:textId="77777777" w:rsidR="00F679B0" w:rsidRPr="00505273" w:rsidRDefault="00F679B0" w:rsidP="00501132">
            <w:pPr>
              <w:spacing w:before="120" w:after="120"/>
              <w:cnfStyle w:val="000000000000" w:firstRow="0" w:lastRow="0" w:firstColumn="0" w:lastColumn="0" w:oddVBand="0" w:evenVBand="0" w:oddHBand="0" w:evenHBand="0" w:firstRowFirstColumn="0" w:firstRowLastColumn="0" w:lastRowFirstColumn="0" w:lastRowLastColumn="0"/>
              <w:rPr>
                <w:rFonts w:ascii="DengXian" w:eastAsia="DengXian" w:hAnsi="DengXian"/>
              </w:rPr>
            </w:pPr>
          </w:p>
        </w:tc>
      </w:tr>
      <w:tr w:rsidR="00F679B0" w:rsidRPr="00505273" w14:paraId="775C14BC" w14:textId="77777777" w:rsidTr="0050113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508" w:type="dxa"/>
            <w:tcBorders>
              <w:left w:val="none" w:sz="0" w:space="0" w:color="auto"/>
              <w:right w:val="none" w:sz="0" w:space="0" w:color="auto"/>
            </w:tcBorders>
          </w:tcPr>
          <w:p w14:paraId="1F798D42"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Email</w:t>
            </w:r>
          </w:p>
        </w:tc>
        <w:tc>
          <w:tcPr>
            <w:tcW w:w="6012" w:type="dxa"/>
            <w:tcBorders>
              <w:left w:val="none" w:sz="0" w:space="0" w:color="auto"/>
              <w:right w:val="none" w:sz="0" w:space="0" w:color="auto"/>
            </w:tcBorders>
          </w:tcPr>
          <w:p w14:paraId="152CEBBB" w14:textId="77777777" w:rsidR="00F679B0" w:rsidRPr="00505273" w:rsidRDefault="00F679B0" w:rsidP="00501132">
            <w:pPr>
              <w:spacing w:before="120" w:after="120"/>
              <w:cnfStyle w:val="000000100000" w:firstRow="0" w:lastRow="0" w:firstColumn="0" w:lastColumn="0" w:oddVBand="0" w:evenVBand="0" w:oddHBand="1" w:evenHBand="0" w:firstRowFirstColumn="0" w:firstRowLastColumn="0" w:lastRowFirstColumn="0" w:lastRowLastColumn="0"/>
              <w:rPr>
                <w:rFonts w:ascii="DengXian" w:eastAsia="DengXian" w:hAnsi="DengXian"/>
              </w:rPr>
            </w:pPr>
          </w:p>
        </w:tc>
      </w:tr>
      <w:tr w:rsidR="00F679B0" w:rsidRPr="00505273" w14:paraId="06FE4397" w14:textId="77777777" w:rsidTr="00501132">
        <w:trPr>
          <w:trHeight w:val="562"/>
        </w:trPr>
        <w:tc>
          <w:tcPr>
            <w:cnfStyle w:val="001000000000" w:firstRow="0" w:lastRow="0" w:firstColumn="1" w:lastColumn="0" w:oddVBand="0" w:evenVBand="0" w:oddHBand="0" w:evenHBand="0" w:firstRowFirstColumn="0" w:firstRowLastColumn="0" w:lastRowFirstColumn="0" w:lastRowLastColumn="0"/>
            <w:tcW w:w="3508" w:type="dxa"/>
            <w:tcBorders>
              <w:bottom w:val="single" w:sz="4" w:space="0" w:color="auto"/>
            </w:tcBorders>
          </w:tcPr>
          <w:p w14:paraId="22946C28"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Website</w:t>
            </w:r>
          </w:p>
        </w:tc>
        <w:tc>
          <w:tcPr>
            <w:tcW w:w="6012" w:type="dxa"/>
            <w:tcBorders>
              <w:bottom w:val="single" w:sz="4" w:space="0" w:color="auto"/>
            </w:tcBorders>
          </w:tcPr>
          <w:p w14:paraId="3305F7C0" w14:textId="77777777" w:rsidR="00F679B0" w:rsidRPr="00505273" w:rsidRDefault="00F679B0" w:rsidP="00501132">
            <w:pPr>
              <w:spacing w:before="120" w:after="120"/>
              <w:cnfStyle w:val="000000000000" w:firstRow="0" w:lastRow="0" w:firstColumn="0" w:lastColumn="0" w:oddVBand="0" w:evenVBand="0" w:oddHBand="0" w:evenHBand="0" w:firstRowFirstColumn="0" w:firstRowLastColumn="0" w:lastRowFirstColumn="0" w:lastRowLastColumn="0"/>
              <w:rPr>
                <w:rFonts w:ascii="DengXian" w:eastAsia="DengXian" w:hAnsi="DengXian"/>
              </w:rPr>
            </w:pPr>
          </w:p>
        </w:tc>
      </w:tr>
      <w:tr w:rsidR="00F679B0" w:rsidRPr="00505273" w14:paraId="79DBCA4C" w14:textId="77777777" w:rsidTr="00501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tcBorders>
              <w:top w:val="single" w:sz="4" w:space="0" w:color="auto"/>
              <w:left w:val="single" w:sz="4" w:space="0" w:color="auto"/>
              <w:bottom w:val="single" w:sz="4" w:space="0" w:color="auto"/>
              <w:right w:val="single" w:sz="4" w:space="0" w:color="auto"/>
            </w:tcBorders>
          </w:tcPr>
          <w:p w14:paraId="6373AC3A" w14:textId="77777777" w:rsidR="00F679B0" w:rsidRPr="00505273" w:rsidRDefault="00F679B0" w:rsidP="00501132">
            <w:pPr>
              <w:spacing w:before="120" w:after="120"/>
              <w:rPr>
                <w:rFonts w:ascii="DengXian" w:eastAsia="DengXian" w:hAnsi="DengXian"/>
                <w:b w:val="0"/>
              </w:rPr>
            </w:pPr>
            <w:r w:rsidRPr="00505273">
              <w:rPr>
                <w:rFonts w:ascii="DengXian" w:eastAsia="DengXian" w:hAnsi="DengXian"/>
                <w:b w:val="0"/>
              </w:rPr>
              <w:t xml:space="preserve">Charity Registration no (if applicable). </w:t>
            </w:r>
          </w:p>
        </w:tc>
        <w:tc>
          <w:tcPr>
            <w:tcW w:w="6012" w:type="dxa"/>
            <w:tcBorders>
              <w:top w:val="single" w:sz="4" w:space="0" w:color="auto"/>
              <w:left w:val="single" w:sz="4" w:space="0" w:color="auto"/>
              <w:bottom w:val="single" w:sz="4" w:space="0" w:color="auto"/>
              <w:right w:val="single" w:sz="4" w:space="0" w:color="auto"/>
            </w:tcBorders>
          </w:tcPr>
          <w:p w14:paraId="67A32BFF" w14:textId="77777777" w:rsidR="00F679B0" w:rsidRPr="00505273" w:rsidRDefault="00F679B0" w:rsidP="00501132">
            <w:pPr>
              <w:spacing w:before="120" w:after="120"/>
              <w:cnfStyle w:val="000000100000" w:firstRow="0" w:lastRow="0" w:firstColumn="0" w:lastColumn="0" w:oddVBand="0" w:evenVBand="0" w:oddHBand="1" w:evenHBand="0" w:firstRowFirstColumn="0" w:firstRowLastColumn="0" w:lastRowFirstColumn="0" w:lastRowLastColumn="0"/>
              <w:rPr>
                <w:rFonts w:ascii="DengXian" w:eastAsia="DengXian" w:hAnsi="DengXian"/>
              </w:rPr>
            </w:pPr>
          </w:p>
        </w:tc>
      </w:tr>
    </w:tbl>
    <w:p w14:paraId="7FECBEB1" w14:textId="77777777" w:rsidR="00F679B0" w:rsidRPr="00505273" w:rsidRDefault="00F679B0" w:rsidP="00F679B0">
      <w:pPr>
        <w:spacing w:after="0" w:line="240" w:lineRule="auto"/>
        <w:rPr>
          <w:rFonts w:ascii="DengXian" w:eastAsia="DengXian" w:hAnsi="DengXian"/>
        </w:rPr>
      </w:pPr>
    </w:p>
    <w:tbl>
      <w:tblPr>
        <w:tblStyle w:val="LightShading"/>
        <w:tblW w:w="0" w:type="auto"/>
        <w:tblInd w:w="108" w:type="dxa"/>
        <w:tblLook w:val="04A0" w:firstRow="1" w:lastRow="0" w:firstColumn="1" w:lastColumn="0" w:noHBand="0" w:noVBand="1"/>
      </w:tblPr>
      <w:tblGrid>
        <w:gridCol w:w="8918"/>
      </w:tblGrid>
      <w:tr w:rsidR="00F679B0" w:rsidRPr="00505273" w14:paraId="5B47B9BF" w14:textId="77777777" w:rsidTr="00501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F346BC" w14:textId="16D032D8" w:rsidR="006774ED" w:rsidRDefault="00811EFB" w:rsidP="00501132">
            <w:pPr>
              <w:spacing w:before="120" w:after="120"/>
              <w:rPr>
                <w:rFonts w:ascii="DengXian" w:eastAsia="DengXian" w:hAnsi="DengXian"/>
                <w:bCs w:val="0"/>
              </w:rPr>
            </w:pPr>
            <w:r>
              <w:rPr>
                <w:rFonts w:ascii="DengXian" w:eastAsia="DengXian" w:hAnsi="DengXian"/>
                <w:bCs w:val="0"/>
              </w:rPr>
              <w:t xml:space="preserve">Experience </w:t>
            </w:r>
            <w:r w:rsidR="0052399E">
              <w:rPr>
                <w:rFonts w:ascii="DengXian" w:eastAsia="DengXian" w:hAnsi="DengXian"/>
                <w:bCs w:val="0"/>
              </w:rPr>
              <w:t>in leading community development</w:t>
            </w:r>
            <w:r w:rsidR="006774ED">
              <w:rPr>
                <w:rFonts w:ascii="DengXian" w:eastAsia="DengXian" w:hAnsi="DengXian"/>
                <w:bCs w:val="0"/>
              </w:rPr>
              <w:t xml:space="preserve">: </w:t>
            </w:r>
          </w:p>
          <w:p w14:paraId="385C7A85" w14:textId="3DA0637C" w:rsidR="00F679B0" w:rsidRPr="00505273" w:rsidRDefault="00F679B0" w:rsidP="00501132">
            <w:pPr>
              <w:spacing w:before="120" w:after="120"/>
              <w:rPr>
                <w:rFonts w:ascii="DengXian" w:eastAsia="DengXian" w:hAnsi="DengXian"/>
                <w:bCs w:val="0"/>
              </w:rPr>
            </w:pPr>
            <w:r w:rsidRPr="00505273">
              <w:rPr>
                <w:rFonts w:ascii="DengXian" w:eastAsia="DengXian" w:hAnsi="DengXian"/>
                <w:b w:val="0"/>
              </w:rPr>
              <w:t>Please provide a brief overview of your organisation</w:t>
            </w:r>
            <w:r w:rsidR="00E978A5">
              <w:rPr>
                <w:rFonts w:ascii="DengXian" w:eastAsia="DengXian" w:hAnsi="DengXian"/>
                <w:b w:val="0"/>
              </w:rPr>
              <w:t>’</w:t>
            </w:r>
            <w:r w:rsidR="0052399E">
              <w:rPr>
                <w:rFonts w:ascii="DengXian" w:eastAsia="DengXian" w:hAnsi="DengXian"/>
                <w:b w:val="0"/>
              </w:rPr>
              <w:t>s mission</w:t>
            </w:r>
            <w:r w:rsidR="00725649">
              <w:rPr>
                <w:rFonts w:ascii="DengXian" w:eastAsia="DengXian" w:hAnsi="DengXian"/>
                <w:b w:val="0"/>
              </w:rPr>
              <w:t xml:space="preserve"> in relation to improving people’s health/wellbeing</w:t>
            </w:r>
            <w:r w:rsidR="00C912A6">
              <w:rPr>
                <w:rFonts w:ascii="DengXian" w:eastAsia="DengXian" w:hAnsi="DengXian"/>
                <w:b w:val="0"/>
              </w:rPr>
              <w:t xml:space="preserve"> and</w:t>
            </w:r>
            <w:r w:rsidR="0050639D">
              <w:rPr>
                <w:rFonts w:ascii="DengXian" w:eastAsia="DengXian" w:hAnsi="DengXian"/>
                <w:b w:val="0"/>
              </w:rPr>
              <w:t xml:space="preserve"> </w:t>
            </w:r>
            <w:r w:rsidR="00E47E79">
              <w:rPr>
                <w:rFonts w:ascii="DengXian" w:eastAsia="DengXian" w:hAnsi="DengXian"/>
                <w:b w:val="0"/>
              </w:rPr>
              <w:t>demonstrat</w:t>
            </w:r>
            <w:r w:rsidR="00C912A6">
              <w:rPr>
                <w:rFonts w:ascii="DengXian" w:eastAsia="DengXian" w:hAnsi="DengXian"/>
                <w:b w:val="0"/>
              </w:rPr>
              <w:t>e</w:t>
            </w:r>
            <w:r w:rsidR="0050639D">
              <w:rPr>
                <w:rFonts w:ascii="DengXian" w:eastAsia="DengXian" w:hAnsi="DengXian"/>
                <w:b w:val="0"/>
              </w:rPr>
              <w:t xml:space="preserve"> the impact</w:t>
            </w:r>
            <w:r w:rsidR="00E978A5">
              <w:rPr>
                <w:rFonts w:ascii="DengXian" w:eastAsia="DengXian" w:hAnsi="DengXian"/>
                <w:b w:val="0"/>
              </w:rPr>
              <w:t>(s)</w:t>
            </w:r>
            <w:r w:rsidR="0050639D">
              <w:rPr>
                <w:rFonts w:ascii="DengXian" w:eastAsia="DengXian" w:hAnsi="DengXian"/>
                <w:b w:val="0"/>
              </w:rPr>
              <w:t xml:space="preserve"> you have achieved</w:t>
            </w:r>
            <w:r w:rsidR="004065B2">
              <w:rPr>
                <w:rFonts w:ascii="DengXian" w:eastAsia="DengXian" w:hAnsi="DengXian"/>
                <w:b w:val="0"/>
              </w:rPr>
              <w:t xml:space="preserve"> whilst working towards </w:t>
            </w:r>
            <w:r w:rsidR="0050639D">
              <w:rPr>
                <w:rFonts w:ascii="DengXian" w:eastAsia="DengXian" w:hAnsi="DengXian"/>
                <w:b w:val="0"/>
              </w:rPr>
              <w:t xml:space="preserve">delivering that mission. </w:t>
            </w:r>
            <w:r w:rsidRPr="00505273">
              <w:rPr>
                <w:rFonts w:ascii="DengXian" w:eastAsia="DengXian" w:hAnsi="DengXian"/>
                <w:b w:val="0"/>
              </w:rPr>
              <w:t>(</w:t>
            </w:r>
            <w:r w:rsidR="00E00FA2">
              <w:rPr>
                <w:rFonts w:ascii="DengXian" w:eastAsia="DengXian" w:hAnsi="DengXian"/>
                <w:b w:val="0"/>
              </w:rPr>
              <w:t>300</w:t>
            </w:r>
            <w:r w:rsidRPr="00505273">
              <w:rPr>
                <w:rFonts w:ascii="DengXian" w:eastAsia="DengXian" w:hAnsi="DengXian"/>
                <w:b w:val="0"/>
              </w:rPr>
              <w:t xml:space="preserve"> words)</w:t>
            </w:r>
          </w:p>
          <w:tbl>
            <w:tblPr>
              <w:tblStyle w:val="TableGrid"/>
              <w:tblW w:w="0" w:type="auto"/>
              <w:tblLook w:val="04A0" w:firstRow="1" w:lastRow="0" w:firstColumn="1" w:lastColumn="0" w:noHBand="0" w:noVBand="1"/>
            </w:tblPr>
            <w:tblGrid>
              <w:gridCol w:w="8692"/>
            </w:tblGrid>
            <w:tr w:rsidR="00F679B0" w:rsidRPr="00505273" w14:paraId="0EC6259A" w14:textId="77777777" w:rsidTr="00501132">
              <w:tc>
                <w:tcPr>
                  <w:tcW w:w="9304" w:type="dxa"/>
                </w:tcPr>
                <w:p w14:paraId="4ED521A6" w14:textId="77777777" w:rsidR="00F679B0" w:rsidRPr="00505273" w:rsidRDefault="00F679B0" w:rsidP="00501132">
                  <w:pPr>
                    <w:spacing w:before="120" w:after="120"/>
                    <w:rPr>
                      <w:rFonts w:ascii="DengXian" w:eastAsia="DengXian" w:hAnsi="DengXian"/>
                      <w:bCs/>
                    </w:rPr>
                  </w:pPr>
                </w:p>
                <w:p w14:paraId="6178B545" w14:textId="77777777" w:rsidR="00F679B0" w:rsidRPr="00505273" w:rsidRDefault="00F679B0" w:rsidP="00501132">
                  <w:pPr>
                    <w:spacing w:before="120" w:after="120"/>
                    <w:rPr>
                      <w:rFonts w:ascii="DengXian" w:eastAsia="DengXian" w:hAnsi="DengXian"/>
                      <w:bCs/>
                    </w:rPr>
                  </w:pPr>
                </w:p>
                <w:p w14:paraId="6ECEFB58" w14:textId="77777777" w:rsidR="00F679B0" w:rsidRPr="00505273" w:rsidRDefault="00F679B0" w:rsidP="00501132">
                  <w:pPr>
                    <w:spacing w:before="120" w:after="120"/>
                    <w:rPr>
                      <w:rFonts w:ascii="DengXian" w:eastAsia="DengXian" w:hAnsi="DengXian"/>
                      <w:bCs/>
                    </w:rPr>
                  </w:pPr>
                </w:p>
                <w:p w14:paraId="158D52A9" w14:textId="77777777" w:rsidR="00F679B0" w:rsidRPr="00505273" w:rsidRDefault="00F679B0" w:rsidP="00501132">
                  <w:pPr>
                    <w:spacing w:before="120" w:after="120"/>
                    <w:rPr>
                      <w:rFonts w:ascii="DengXian" w:eastAsia="DengXian" w:hAnsi="DengXian"/>
                      <w:bCs/>
                    </w:rPr>
                  </w:pPr>
                </w:p>
                <w:p w14:paraId="69A8E240" w14:textId="77777777" w:rsidR="00F679B0" w:rsidRPr="00505273" w:rsidRDefault="00F679B0" w:rsidP="00501132">
                  <w:pPr>
                    <w:spacing w:before="120" w:after="120"/>
                    <w:rPr>
                      <w:rFonts w:ascii="DengXian" w:eastAsia="DengXian" w:hAnsi="DengXian"/>
                      <w:bCs/>
                    </w:rPr>
                  </w:pPr>
                </w:p>
                <w:p w14:paraId="43122ACE" w14:textId="77777777" w:rsidR="00F679B0" w:rsidRDefault="00F679B0" w:rsidP="00501132">
                  <w:pPr>
                    <w:spacing w:before="120" w:after="120"/>
                    <w:rPr>
                      <w:rFonts w:ascii="DengXian" w:eastAsia="DengXian" w:hAnsi="DengXian"/>
                      <w:bCs/>
                    </w:rPr>
                  </w:pPr>
                </w:p>
                <w:p w14:paraId="5D0B4E22" w14:textId="77777777" w:rsidR="00365F35" w:rsidRDefault="00365F35" w:rsidP="00501132">
                  <w:pPr>
                    <w:spacing w:before="120" w:after="120"/>
                    <w:rPr>
                      <w:rFonts w:ascii="DengXian" w:eastAsia="DengXian" w:hAnsi="DengXian"/>
                      <w:bCs/>
                    </w:rPr>
                  </w:pPr>
                </w:p>
                <w:p w14:paraId="365C8A8C" w14:textId="77777777" w:rsidR="00365F35" w:rsidRDefault="00365F35" w:rsidP="00501132">
                  <w:pPr>
                    <w:spacing w:before="120" w:after="120"/>
                    <w:rPr>
                      <w:rFonts w:ascii="DengXian" w:eastAsia="DengXian" w:hAnsi="DengXian"/>
                      <w:bCs/>
                    </w:rPr>
                  </w:pPr>
                </w:p>
                <w:p w14:paraId="0EFCAEAF" w14:textId="173BE970" w:rsidR="00365F35" w:rsidRPr="00505273" w:rsidRDefault="00365F35" w:rsidP="00501132">
                  <w:pPr>
                    <w:spacing w:before="120" w:after="120"/>
                    <w:rPr>
                      <w:rFonts w:ascii="DengXian" w:eastAsia="DengXian" w:hAnsi="DengXian"/>
                      <w:bCs/>
                    </w:rPr>
                  </w:pPr>
                </w:p>
              </w:tc>
            </w:tr>
          </w:tbl>
          <w:p w14:paraId="01FFD05F" w14:textId="0C599605" w:rsidR="00730832" w:rsidRDefault="00BE630A" w:rsidP="0051103D">
            <w:pPr>
              <w:spacing w:before="120" w:after="120"/>
              <w:rPr>
                <w:rFonts w:ascii="DengXian" w:eastAsia="DengXian" w:hAnsi="DengXian"/>
              </w:rPr>
            </w:pPr>
            <w:r>
              <w:rPr>
                <w:rFonts w:ascii="DengXian" w:eastAsia="DengXian" w:hAnsi="DengXian"/>
              </w:rPr>
              <w:lastRenderedPageBreak/>
              <w:t>Track Record</w:t>
            </w:r>
            <w:r w:rsidR="00730832">
              <w:rPr>
                <w:rFonts w:ascii="DengXian" w:eastAsia="DengXian" w:hAnsi="DengXian"/>
              </w:rPr>
              <w:t xml:space="preserve">: </w:t>
            </w:r>
          </w:p>
          <w:p w14:paraId="5F0A3551" w14:textId="0FE6F998" w:rsidR="0051103D" w:rsidRPr="00730832" w:rsidRDefault="0051103D" w:rsidP="0051103D">
            <w:pPr>
              <w:spacing w:before="120" w:after="120"/>
              <w:rPr>
                <w:rFonts w:ascii="DengXian" w:eastAsia="DengXian" w:hAnsi="DengXian"/>
              </w:rPr>
            </w:pPr>
            <w:r w:rsidRPr="000B2F8F">
              <w:rPr>
                <w:rFonts w:ascii="DengXian" w:eastAsia="DengXian" w:hAnsi="DengXian"/>
                <w:b w:val="0"/>
                <w:bCs w:val="0"/>
              </w:rPr>
              <w:t>Please provide details of any commissioned services you are currently delivering</w:t>
            </w:r>
            <w:r w:rsidR="00730832">
              <w:rPr>
                <w:rFonts w:ascii="DengXian" w:eastAsia="DengXian" w:hAnsi="DengXian"/>
                <w:b w:val="0"/>
                <w:bCs w:val="0"/>
              </w:rPr>
              <w:t xml:space="preserve"> or have delivered in that last </w:t>
            </w:r>
            <w:r w:rsidR="00791F63">
              <w:rPr>
                <w:rFonts w:ascii="DengXian" w:eastAsia="DengXian" w:hAnsi="DengXian"/>
                <w:b w:val="0"/>
                <w:bCs w:val="0"/>
              </w:rPr>
              <w:t>3yrs</w:t>
            </w:r>
            <w:r w:rsidRPr="000B2F8F">
              <w:rPr>
                <w:rFonts w:ascii="DengXian" w:eastAsia="DengXian" w:hAnsi="DengXian"/>
                <w:b w:val="0"/>
                <w:bCs w:val="0"/>
              </w:rPr>
              <w:t xml:space="preserve">, that are similar in nature to </w:t>
            </w:r>
            <w:r w:rsidR="00365F35" w:rsidRPr="000B2F8F">
              <w:rPr>
                <w:rFonts w:ascii="DengXian" w:eastAsia="DengXian" w:hAnsi="DengXian"/>
                <w:b w:val="0"/>
                <w:bCs w:val="0"/>
              </w:rPr>
              <w:t xml:space="preserve">Compassionate Communities CD/VC </w:t>
            </w:r>
            <w:r w:rsidR="00A85616">
              <w:rPr>
                <w:rFonts w:ascii="DengXian" w:eastAsia="DengXian" w:hAnsi="DengXian"/>
                <w:b w:val="0"/>
                <w:bCs w:val="0"/>
              </w:rPr>
              <w:t>including building social capital</w:t>
            </w:r>
            <w:r w:rsidR="0061066B">
              <w:rPr>
                <w:rFonts w:ascii="DengXian" w:eastAsia="DengXian" w:hAnsi="DengXian"/>
                <w:b w:val="0"/>
                <w:bCs w:val="0"/>
              </w:rPr>
              <w:t xml:space="preserve"> using an ABCD approach</w:t>
            </w:r>
            <w:r w:rsidR="00A85616">
              <w:rPr>
                <w:rFonts w:ascii="DengXian" w:eastAsia="DengXian" w:hAnsi="DengXian"/>
                <w:b w:val="0"/>
                <w:bCs w:val="0"/>
              </w:rPr>
              <w:t xml:space="preserve">. </w:t>
            </w:r>
            <w:r w:rsidR="000B2F8F" w:rsidRPr="000B2F8F">
              <w:rPr>
                <w:rFonts w:ascii="DengXian" w:eastAsia="DengXian" w:hAnsi="DengXian"/>
                <w:b w:val="0"/>
                <w:bCs w:val="0"/>
              </w:rPr>
              <w:t xml:space="preserve">(350 words) </w:t>
            </w:r>
          </w:p>
          <w:tbl>
            <w:tblPr>
              <w:tblStyle w:val="TableGrid"/>
              <w:tblW w:w="0" w:type="auto"/>
              <w:tblLook w:val="04A0" w:firstRow="1" w:lastRow="0" w:firstColumn="1" w:lastColumn="0" w:noHBand="0" w:noVBand="1"/>
            </w:tblPr>
            <w:tblGrid>
              <w:gridCol w:w="8692"/>
            </w:tblGrid>
            <w:tr w:rsidR="0051103D" w:rsidRPr="00505273" w14:paraId="20DA52CC" w14:textId="77777777" w:rsidTr="0051103D">
              <w:tc>
                <w:tcPr>
                  <w:tcW w:w="9304" w:type="dxa"/>
                  <w:tcBorders>
                    <w:top w:val="single" w:sz="4" w:space="0" w:color="auto"/>
                    <w:left w:val="single" w:sz="4" w:space="0" w:color="auto"/>
                    <w:bottom w:val="single" w:sz="4" w:space="0" w:color="auto"/>
                    <w:right w:val="single" w:sz="4" w:space="0" w:color="auto"/>
                  </w:tcBorders>
                </w:tcPr>
                <w:p w14:paraId="25AC586B" w14:textId="77777777" w:rsidR="0051103D" w:rsidRPr="00505273" w:rsidRDefault="0051103D" w:rsidP="0051103D">
                  <w:pPr>
                    <w:spacing w:before="120" w:after="120" w:line="240" w:lineRule="auto"/>
                    <w:rPr>
                      <w:rFonts w:ascii="DengXian" w:eastAsia="DengXian" w:hAnsi="DengXian"/>
                      <w:bCs/>
                    </w:rPr>
                  </w:pPr>
                </w:p>
                <w:p w14:paraId="5FC8BB3D" w14:textId="77777777" w:rsidR="0051103D" w:rsidRPr="00505273" w:rsidRDefault="0051103D" w:rsidP="0051103D">
                  <w:pPr>
                    <w:spacing w:before="120" w:after="120" w:line="240" w:lineRule="auto"/>
                    <w:rPr>
                      <w:rFonts w:ascii="DengXian" w:eastAsia="DengXian" w:hAnsi="DengXian"/>
                      <w:bCs/>
                    </w:rPr>
                  </w:pPr>
                </w:p>
                <w:p w14:paraId="32C4001B" w14:textId="77777777" w:rsidR="0051103D" w:rsidRPr="00505273" w:rsidRDefault="0051103D" w:rsidP="0051103D">
                  <w:pPr>
                    <w:spacing w:before="120" w:after="120" w:line="240" w:lineRule="auto"/>
                    <w:rPr>
                      <w:rFonts w:ascii="DengXian" w:eastAsia="DengXian" w:hAnsi="DengXian"/>
                      <w:bCs/>
                    </w:rPr>
                  </w:pPr>
                </w:p>
                <w:p w14:paraId="2444E9B2" w14:textId="77777777" w:rsidR="0051103D" w:rsidRPr="00505273" w:rsidRDefault="0051103D" w:rsidP="0051103D">
                  <w:pPr>
                    <w:spacing w:before="120" w:after="120" w:line="240" w:lineRule="auto"/>
                    <w:rPr>
                      <w:rFonts w:ascii="DengXian" w:eastAsia="DengXian" w:hAnsi="DengXian"/>
                      <w:bCs/>
                    </w:rPr>
                  </w:pPr>
                </w:p>
                <w:p w14:paraId="02C61BFF" w14:textId="77777777" w:rsidR="0051103D" w:rsidRPr="00505273" w:rsidRDefault="0051103D" w:rsidP="0051103D">
                  <w:pPr>
                    <w:spacing w:before="120" w:after="120" w:line="240" w:lineRule="auto"/>
                    <w:rPr>
                      <w:rFonts w:ascii="DengXian" w:eastAsia="DengXian" w:hAnsi="DengXian"/>
                      <w:bCs/>
                    </w:rPr>
                  </w:pPr>
                </w:p>
                <w:p w14:paraId="54586A78" w14:textId="77777777" w:rsidR="0051103D" w:rsidRDefault="0051103D" w:rsidP="0051103D">
                  <w:pPr>
                    <w:spacing w:before="120" w:after="120" w:line="240" w:lineRule="auto"/>
                    <w:rPr>
                      <w:rFonts w:ascii="DengXian" w:eastAsia="DengXian" w:hAnsi="DengXian"/>
                      <w:bCs/>
                    </w:rPr>
                  </w:pPr>
                </w:p>
                <w:p w14:paraId="210EB2CE" w14:textId="77777777" w:rsidR="007B0F18" w:rsidRDefault="007B0F18" w:rsidP="0051103D">
                  <w:pPr>
                    <w:spacing w:before="120" w:after="120" w:line="240" w:lineRule="auto"/>
                    <w:rPr>
                      <w:rFonts w:ascii="DengXian" w:eastAsia="DengXian" w:hAnsi="DengXian"/>
                      <w:bCs/>
                    </w:rPr>
                  </w:pPr>
                </w:p>
                <w:p w14:paraId="10D3F4F9" w14:textId="77777777" w:rsidR="007B0F18" w:rsidRDefault="007B0F18" w:rsidP="0051103D">
                  <w:pPr>
                    <w:spacing w:before="120" w:after="120" w:line="240" w:lineRule="auto"/>
                    <w:rPr>
                      <w:rFonts w:ascii="DengXian" w:eastAsia="DengXian" w:hAnsi="DengXian"/>
                      <w:bCs/>
                    </w:rPr>
                  </w:pPr>
                </w:p>
                <w:p w14:paraId="052CC04F" w14:textId="4BEE5231" w:rsidR="007B0F18" w:rsidRPr="00505273" w:rsidRDefault="007B0F18" w:rsidP="0051103D">
                  <w:pPr>
                    <w:spacing w:before="120" w:after="120" w:line="240" w:lineRule="auto"/>
                    <w:rPr>
                      <w:rFonts w:ascii="DengXian" w:eastAsia="DengXian" w:hAnsi="DengXian"/>
                      <w:bCs/>
                    </w:rPr>
                  </w:pPr>
                </w:p>
              </w:tc>
            </w:tr>
          </w:tbl>
          <w:p w14:paraId="629D36FF" w14:textId="5A9E6A23" w:rsidR="00F679B0" w:rsidRPr="00505273" w:rsidRDefault="00D154D3" w:rsidP="00501132">
            <w:pPr>
              <w:spacing w:before="120" w:after="120"/>
              <w:rPr>
                <w:rFonts w:ascii="DengXian" w:eastAsia="DengXian" w:hAnsi="DengXian"/>
                <w:bCs w:val="0"/>
              </w:rPr>
            </w:pPr>
            <w:r>
              <w:rPr>
                <w:rFonts w:ascii="DengXian" w:eastAsia="DengXian" w:hAnsi="DengXian"/>
                <w:bCs w:val="0"/>
              </w:rPr>
              <w:t>Working in p</w:t>
            </w:r>
            <w:r w:rsidR="0046532F">
              <w:rPr>
                <w:rFonts w:ascii="DengXian" w:eastAsia="DengXian" w:hAnsi="DengXian"/>
                <w:bCs w:val="0"/>
              </w:rPr>
              <w:t>artnerships</w:t>
            </w:r>
            <w:r w:rsidR="004B0F63">
              <w:rPr>
                <w:rFonts w:ascii="DengXian" w:eastAsia="DengXian" w:hAnsi="DengXian"/>
                <w:bCs w:val="0"/>
              </w:rPr>
              <w:t xml:space="preserve">: </w:t>
            </w:r>
          </w:p>
          <w:p w14:paraId="45E5CCAB" w14:textId="2BB26D0A" w:rsidR="006247C2" w:rsidRDefault="00F679B0" w:rsidP="00501132">
            <w:pPr>
              <w:spacing w:before="120" w:after="120"/>
              <w:rPr>
                <w:rFonts w:ascii="DengXian" w:eastAsia="DengXian" w:hAnsi="DengXian"/>
                <w:b w:val="0"/>
                <w:bCs w:val="0"/>
              </w:rPr>
            </w:pPr>
            <w:r w:rsidRPr="00505273">
              <w:rPr>
                <w:rFonts w:ascii="DengXian" w:eastAsia="DengXian" w:hAnsi="DengXian"/>
                <w:b w:val="0"/>
              </w:rPr>
              <w:t>Please describe</w:t>
            </w:r>
            <w:r w:rsidR="00004977">
              <w:rPr>
                <w:rFonts w:ascii="DengXian" w:eastAsia="DengXian" w:hAnsi="DengXian"/>
                <w:b w:val="0"/>
              </w:rPr>
              <w:t xml:space="preserve"> </w:t>
            </w:r>
            <w:r w:rsidR="006247C2">
              <w:rPr>
                <w:rFonts w:ascii="DengXian" w:eastAsia="DengXian" w:hAnsi="DengXian"/>
                <w:b w:val="0"/>
              </w:rPr>
              <w:t xml:space="preserve">how </w:t>
            </w:r>
            <w:r w:rsidRPr="00505273">
              <w:rPr>
                <w:rFonts w:ascii="DengXian" w:eastAsia="DengXian" w:hAnsi="DengXian"/>
                <w:b w:val="0"/>
              </w:rPr>
              <w:t>your</w:t>
            </w:r>
            <w:r w:rsidR="006247C2">
              <w:rPr>
                <w:rFonts w:ascii="DengXian" w:eastAsia="DengXian" w:hAnsi="DengXian"/>
                <w:b w:val="0"/>
              </w:rPr>
              <w:t xml:space="preserve"> </w:t>
            </w:r>
            <w:r w:rsidRPr="00505273">
              <w:rPr>
                <w:rFonts w:ascii="DengXian" w:eastAsia="DengXian" w:hAnsi="DengXian"/>
                <w:b w:val="0"/>
              </w:rPr>
              <w:t>organisation</w:t>
            </w:r>
            <w:r w:rsidR="00E6129D">
              <w:rPr>
                <w:rFonts w:ascii="DengXian" w:eastAsia="DengXian" w:hAnsi="DengXian"/>
                <w:b w:val="0"/>
              </w:rPr>
              <w:t xml:space="preserve">s </w:t>
            </w:r>
            <w:r w:rsidR="00EF2A83">
              <w:rPr>
                <w:rFonts w:ascii="DengXian" w:eastAsia="DengXian" w:hAnsi="DengXian"/>
                <w:b w:val="0"/>
              </w:rPr>
              <w:t>is</w:t>
            </w:r>
            <w:r w:rsidRPr="00505273">
              <w:rPr>
                <w:rFonts w:ascii="DengXian" w:eastAsia="DengXian" w:hAnsi="DengXian"/>
                <w:b w:val="0"/>
              </w:rPr>
              <w:t xml:space="preserve"> best placed to deliver this provision</w:t>
            </w:r>
            <w:r w:rsidR="00553C69">
              <w:rPr>
                <w:rFonts w:ascii="DengXian" w:eastAsia="DengXian" w:hAnsi="DengXian"/>
                <w:b w:val="0"/>
              </w:rPr>
              <w:t xml:space="preserve"> in relation to</w:t>
            </w:r>
            <w:r w:rsidR="007F497B">
              <w:rPr>
                <w:rFonts w:ascii="DengXian" w:eastAsia="DengXian" w:hAnsi="DengXian"/>
                <w:b w:val="0"/>
              </w:rPr>
              <w:t xml:space="preserve"> </w:t>
            </w:r>
            <w:r w:rsidR="006247C2" w:rsidRPr="006247C2">
              <w:rPr>
                <w:rFonts w:ascii="DengXian" w:eastAsia="DengXian" w:hAnsi="DengXian"/>
                <w:b w:val="0"/>
                <w:bCs w:val="0"/>
              </w:rPr>
              <w:t>your commitment to working in</w:t>
            </w:r>
            <w:r w:rsidR="006247C2" w:rsidRPr="006247C2">
              <w:rPr>
                <w:rFonts w:ascii="DengXian" w:eastAsia="DengXian" w:hAnsi="DengXian"/>
              </w:rPr>
              <w:t xml:space="preserve"> </w:t>
            </w:r>
            <w:r w:rsidR="006247C2" w:rsidRPr="006247C2">
              <w:rPr>
                <w:rFonts w:ascii="DengXian" w:eastAsia="DengXian" w:hAnsi="DengXian"/>
                <w:b w:val="0"/>
                <w:bCs w:val="0"/>
              </w:rPr>
              <w:t>partnership with</w:t>
            </w:r>
          </w:p>
          <w:p w14:paraId="2BA270B9" w14:textId="47C663FB" w:rsidR="006247C2" w:rsidRPr="006247C2" w:rsidRDefault="00EF2A83" w:rsidP="006247C2">
            <w:pPr>
              <w:pStyle w:val="ListParagraph"/>
              <w:numPr>
                <w:ilvl w:val="0"/>
                <w:numId w:val="10"/>
              </w:numPr>
              <w:spacing w:before="120" w:after="120"/>
              <w:rPr>
                <w:rFonts w:ascii="DengXian" w:eastAsia="DengXian" w:hAnsi="DengXian"/>
                <w:b w:val="0"/>
                <w:bCs w:val="0"/>
              </w:rPr>
            </w:pPr>
            <w:r w:rsidRPr="006247C2">
              <w:rPr>
                <w:rFonts w:ascii="DengXian" w:eastAsia="DengXian" w:hAnsi="DengXian"/>
                <w:b w:val="0"/>
                <w:bCs w:val="0"/>
              </w:rPr>
              <w:t xml:space="preserve">the RIC delivery partners </w:t>
            </w:r>
          </w:p>
          <w:p w14:paraId="4453BB5D" w14:textId="607F4642" w:rsidR="00F679B0" w:rsidRPr="006247C2" w:rsidRDefault="00684A67" w:rsidP="006247C2">
            <w:pPr>
              <w:pStyle w:val="ListParagraph"/>
              <w:numPr>
                <w:ilvl w:val="0"/>
                <w:numId w:val="10"/>
              </w:numPr>
              <w:spacing w:before="120" w:after="120"/>
              <w:rPr>
                <w:rFonts w:ascii="DengXian" w:eastAsia="DengXian" w:hAnsi="DengXian"/>
                <w:bCs w:val="0"/>
              </w:rPr>
            </w:pPr>
            <w:r w:rsidRPr="006247C2">
              <w:rPr>
                <w:rFonts w:ascii="DengXian" w:eastAsia="DengXian" w:hAnsi="DengXian"/>
                <w:b w:val="0"/>
                <w:bCs w:val="0"/>
              </w:rPr>
              <w:t xml:space="preserve">district and neighbourhood </w:t>
            </w:r>
            <w:r w:rsidR="006247C2" w:rsidRPr="006247C2">
              <w:rPr>
                <w:rFonts w:ascii="DengXian" w:eastAsia="DengXian" w:hAnsi="DengXian"/>
                <w:b w:val="0"/>
                <w:bCs w:val="0"/>
              </w:rPr>
              <w:t xml:space="preserve">partners </w:t>
            </w:r>
            <w:r w:rsidR="00F679B0" w:rsidRPr="006247C2">
              <w:rPr>
                <w:rFonts w:ascii="DengXian" w:eastAsia="DengXian" w:hAnsi="DengXian"/>
                <w:b w:val="0"/>
                <w:bCs w:val="0"/>
              </w:rPr>
              <w:t>(</w:t>
            </w:r>
            <w:r w:rsidR="00374F75" w:rsidRPr="006247C2">
              <w:rPr>
                <w:rFonts w:ascii="DengXian" w:eastAsia="DengXian" w:hAnsi="DengXian"/>
                <w:b w:val="0"/>
                <w:bCs w:val="0"/>
              </w:rPr>
              <w:t xml:space="preserve">700 </w:t>
            </w:r>
            <w:r w:rsidR="00F679B0" w:rsidRPr="006247C2">
              <w:rPr>
                <w:rFonts w:ascii="DengXian" w:eastAsia="DengXian" w:hAnsi="DengXian"/>
                <w:b w:val="0"/>
                <w:bCs w:val="0"/>
              </w:rPr>
              <w:t>words max)</w:t>
            </w:r>
          </w:p>
        </w:tc>
      </w:tr>
      <w:tr w:rsidR="00F679B0" w:rsidRPr="00505273" w14:paraId="205A201A" w14:textId="77777777" w:rsidTr="00501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9ADC1DB" w14:textId="77777777" w:rsidR="00F679B0" w:rsidRPr="00505273" w:rsidRDefault="00F679B0" w:rsidP="00501132">
            <w:pPr>
              <w:spacing w:before="120" w:after="120"/>
              <w:rPr>
                <w:rFonts w:ascii="DengXian" w:eastAsia="DengXian" w:hAnsi="DengXian"/>
                <w:bCs w:val="0"/>
              </w:rPr>
            </w:pPr>
          </w:p>
          <w:p w14:paraId="49F2D6DC" w14:textId="77777777" w:rsidR="00F679B0" w:rsidRPr="00505273" w:rsidRDefault="00F679B0" w:rsidP="00501132">
            <w:pPr>
              <w:spacing w:before="120" w:after="120"/>
              <w:rPr>
                <w:rFonts w:ascii="DengXian" w:eastAsia="DengXian" w:hAnsi="DengXian"/>
                <w:bCs w:val="0"/>
              </w:rPr>
            </w:pPr>
          </w:p>
          <w:p w14:paraId="042989C5" w14:textId="77777777" w:rsidR="00F679B0" w:rsidRPr="00505273" w:rsidRDefault="00F679B0" w:rsidP="00501132">
            <w:pPr>
              <w:spacing w:before="120" w:after="120"/>
              <w:rPr>
                <w:rFonts w:ascii="DengXian" w:eastAsia="DengXian" w:hAnsi="DengXian"/>
                <w:bCs w:val="0"/>
              </w:rPr>
            </w:pPr>
          </w:p>
          <w:p w14:paraId="489707DC" w14:textId="77777777" w:rsidR="00F679B0" w:rsidRPr="00505273" w:rsidRDefault="00F679B0" w:rsidP="00501132">
            <w:pPr>
              <w:spacing w:before="120" w:after="120"/>
              <w:rPr>
                <w:rFonts w:ascii="DengXian" w:eastAsia="DengXian" w:hAnsi="DengXian"/>
                <w:bCs w:val="0"/>
              </w:rPr>
            </w:pPr>
          </w:p>
          <w:p w14:paraId="65154CB9" w14:textId="4117A545" w:rsidR="00F679B0" w:rsidRPr="00505273" w:rsidRDefault="00D154D3" w:rsidP="00501132">
            <w:pPr>
              <w:spacing w:before="120" w:after="120"/>
              <w:rPr>
                <w:rFonts w:ascii="DengXian" w:eastAsia="DengXian" w:hAnsi="DengXian"/>
                <w:bCs w:val="0"/>
              </w:rPr>
            </w:pPr>
            <w:r>
              <w:rPr>
                <w:rFonts w:ascii="DengXian" w:eastAsia="DengXian" w:hAnsi="DengXian"/>
                <w:bCs w:val="0"/>
              </w:rPr>
              <w:t xml:space="preserve"> </w:t>
            </w:r>
          </w:p>
          <w:p w14:paraId="7D2D522F" w14:textId="77777777" w:rsidR="00F679B0" w:rsidRPr="00505273" w:rsidRDefault="00F679B0" w:rsidP="00501132">
            <w:pPr>
              <w:spacing w:before="120" w:after="120"/>
              <w:rPr>
                <w:rFonts w:ascii="DengXian" w:eastAsia="DengXian" w:hAnsi="DengXian"/>
                <w:bCs w:val="0"/>
              </w:rPr>
            </w:pPr>
          </w:p>
          <w:p w14:paraId="4EB6D460" w14:textId="77777777" w:rsidR="00F679B0" w:rsidRPr="00505273" w:rsidRDefault="00F679B0" w:rsidP="00501132">
            <w:pPr>
              <w:spacing w:before="120" w:after="120"/>
              <w:rPr>
                <w:rFonts w:ascii="DengXian" w:eastAsia="DengXian" w:hAnsi="DengXian"/>
                <w:bCs w:val="0"/>
              </w:rPr>
            </w:pPr>
          </w:p>
          <w:p w14:paraId="56FE5817" w14:textId="77777777" w:rsidR="00F679B0" w:rsidRPr="00505273" w:rsidRDefault="00F679B0" w:rsidP="00501132">
            <w:pPr>
              <w:spacing w:before="120" w:after="120"/>
              <w:rPr>
                <w:rFonts w:ascii="DengXian" w:eastAsia="DengXian" w:hAnsi="DengXian"/>
                <w:bCs w:val="0"/>
              </w:rPr>
            </w:pPr>
          </w:p>
          <w:p w14:paraId="768655CD" w14:textId="77777777" w:rsidR="00F679B0" w:rsidRPr="00505273" w:rsidRDefault="00F679B0" w:rsidP="00501132">
            <w:pPr>
              <w:spacing w:before="120" w:after="120"/>
              <w:rPr>
                <w:rFonts w:ascii="DengXian" w:eastAsia="DengXian" w:hAnsi="DengXian"/>
                <w:bCs w:val="0"/>
              </w:rPr>
            </w:pPr>
          </w:p>
          <w:p w14:paraId="1A968572" w14:textId="77777777" w:rsidR="00F679B0" w:rsidRPr="00505273" w:rsidRDefault="00F679B0" w:rsidP="00501132">
            <w:pPr>
              <w:spacing w:before="120" w:after="120"/>
              <w:rPr>
                <w:rFonts w:ascii="DengXian" w:eastAsia="DengXian" w:hAnsi="DengXian"/>
                <w:bCs w:val="0"/>
              </w:rPr>
            </w:pPr>
          </w:p>
          <w:p w14:paraId="1B8A3684" w14:textId="77777777" w:rsidR="00F679B0" w:rsidRPr="00505273" w:rsidRDefault="00F679B0" w:rsidP="00501132">
            <w:pPr>
              <w:spacing w:before="120" w:after="120"/>
              <w:rPr>
                <w:rFonts w:ascii="DengXian" w:eastAsia="DengXian" w:hAnsi="DengXian"/>
                <w:b w:val="0"/>
              </w:rPr>
            </w:pPr>
          </w:p>
        </w:tc>
      </w:tr>
    </w:tbl>
    <w:p w14:paraId="3C8E3720" w14:textId="77777777" w:rsidR="00F679B0" w:rsidRPr="00505273" w:rsidRDefault="00F679B0" w:rsidP="00F679B0">
      <w:pPr>
        <w:spacing w:after="0" w:line="240" w:lineRule="auto"/>
        <w:rPr>
          <w:rFonts w:ascii="DengXian" w:eastAsia="DengXian" w:hAnsi="DengXian"/>
        </w:rPr>
      </w:pPr>
    </w:p>
    <w:p w14:paraId="4E2E4C7A" w14:textId="2271A5D7" w:rsidR="00D1344C" w:rsidRDefault="00D1344C" w:rsidP="002E0404">
      <w:pPr>
        <w:spacing w:after="0" w:line="240" w:lineRule="auto"/>
        <w:rPr>
          <w:rFonts w:ascii="DengXian" w:eastAsia="DengXian" w:hAnsi="DengXian"/>
          <w:b/>
          <w:bCs/>
        </w:rPr>
      </w:pPr>
      <w:r>
        <w:rPr>
          <w:rFonts w:ascii="DengXian" w:eastAsia="DengXian" w:hAnsi="DengXian"/>
          <w:b/>
          <w:bCs/>
        </w:rPr>
        <w:t xml:space="preserve">Other requirements: </w:t>
      </w:r>
    </w:p>
    <w:p w14:paraId="7CF3FF58" w14:textId="31B03704" w:rsidR="00D1344C" w:rsidRDefault="00D1344C" w:rsidP="002E0404">
      <w:pPr>
        <w:spacing w:after="0" w:line="240" w:lineRule="auto"/>
        <w:rPr>
          <w:rFonts w:ascii="DengXian" w:eastAsia="DengXian" w:hAnsi="DengXian"/>
        </w:rPr>
      </w:pPr>
      <w:r>
        <w:rPr>
          <w:rFonts w:ascii="DengXian" w:eastAsia="DengXian" w:hAnsi="DengXian"/>
        </w:rPr>
        <w:t xml:space="preserve">Please provide </w:t>
      </w:r>
      <w:r w:rsidR="006B3ED7">
        <w:rPr>
          <w:rFonts w:ascii="DengXian" w:eastAsia="DengXian" w:hAnsi="DengXian"/>
        </w:rPr>
        <w:t xml:space="preserve">two referees that the </w:t>
      </w:r>
      <w:proofErr w:type="gramStart"/>
      <w:r w:rsidR="006B3ED7">
        <w:rPr>
          <w:rFonts w:ascii="DengXian" w:eastAsia="DengXian" w:hAnsi="DengXian"/>
        </w:rPr>
        <w:t>Decision Making</w:t>
      </w:r>
      <w:proofErr w:type="gramEnd"/>
      <w:r w:rsidR="006B3ED7">
        <w:rPr>
          <w:rFonts w:ascii="DengXian" w:eastAsia="DengXian" w:hAnsi="DengXian"/>
        </w:rPr>
        <w:t xml:space="preserve"> Panel can contact: </w:t>
      </w:r>
    </w:p>
    <w:p w14:paraId="7BB44E0E" w14:textId="2DC9CEA2" w:rsidR="006B3ED7" w:rsidRPr="00B10506" w:rsidRDefault="006265D9" w:rsidP="006B3ED7">
      <w:pPr>
        <w:pStyle w:val="ListParagraph"/>
        <w:numPr>
          <w:ilvl w:val="0"/>
          <w:numId w:val="11"/>
        </w:numPr>
        <w:spacing w:after="0" w:line="240" w:lineRule="auto"/>
        <w:rPr>
          <w:rFonts w:ascii="DengXian" w:eastAsia="DengXian" w:hAnsi="DengXian"/>
          <w:b/>
          <w:bCs/>
        </w:rPr>
      </w:pPr>
      <w:r w:rsidRPr="00B10506">
        <w:rPr>
          <w:rFonts w:ascii="DengXian" w:eastAsia="DengXian" w:hAnsi="DengXian"/>
          <w:b/>
          <w:bCs/>
        </w:rPr>
        <w:t xml:space="preserve">A current </w:t>
      </w:r>
      <w:r w:rsidR="00B10506" w:rsidRPr="00B10506">
        <w:rPr>
          <w:rFonts w:ascii="DengXian" w:eastAsia="DengXian" w:hAnsi="DengXian"/>
          <w:b/>
          <w:bCs/>
        </w:rPr>
        <w:t xml:space="preserve">delivery </w:t>
      </w:r>
      <w:r w:rsidRPr="00B10506">
        <w:rPr>
          <w:rFonts w:ascii="DengXian" w:eastAsia="DengXian" w:hAnsi="DengXian"/>
          <w:b/>
          <w:bCs/>
        </w:rPr>
        <w:t xml:space="preserve">partner organisation </w:t>
      </w:r>
    </w:p>
    <w:p w14:paraId="54610EDA" w14:textId="25D17C0E" w:rsidR="00B10506" w:rsidRPr="00B10506" w:rsidRDefault="00B10506" w:rsidP="00B10506">
      <w:pPr>
        <w:pStyle w:val="ListParagraph"/>
        <w:spacing w:after="0" w:line="240" w:lineRule="auto"/>
        <w:ind w:left="360"/>
        <w:rPr>
          <w:rFonts w:ascii="DengXian" w:eastAsia="DengXian" w:hAnsi="DengXian"/>
        </w:rPr>
      </w:pPr>
      <w:r w:rsidRPr="00B10506">
        <w:rPr>
          <w:rFonts w:ascii="DengXian" w:eastAsia="DengXian" w:hAnsi="DengXian"/>
          <w:b/>
          <w:bCs/>
        </w:rPr>
        <w:t xml:space="preserve">Name: </w:t>
      </w:r>
      <w:r w:rsidRPr="00B10506">
        <w:rPr>
          <w:rFonts w:ascii="DengXian" w:eastAsia="DengXian" w:hAnsi="DengXian"/>
          <w:b/>
          <w:bCs/>
        </w:rPr>
        <w:tab/>
      </w:r>
      <w:r w:rsidRPr="00B10506">
        <w:rPr>
          <w:rFonts w:ascii="DengXian" w:eastAsia="DengXian" w:hAnsi="DengXian"/>
          <w:b/>
          <w:bCs/>
        </w:rPr>
        <w:tab/>
      </w:r>
      <w:r w:rsidRPr="00B10506">
        <w:rPr>
          <w:rFonts w:ascii="DengXian" w:eastAsia="DengXian" w:hAnsi="DengXian"/>
          <w:b/>
          <w:bCs/>
        </w:rPr>
        <w:tab/>
      </w:r>
      <w:r w:rsidRPr="00B10506">
        <w:rPr>
          <w:rFonts w:ascii="DengXian" w:eastAsia="DengXian" w:hAnsi="DengXian"/>
          <w:b/>
          <w:bCs/>
        </w:rPr>
        <w:tab/>
      </w:r>
      <w:r w:rsidRPr="00B10506">
        <w:rPr>
          <w:rFonts w:ascii="DengXian" w:eastAsia="DengXian" w:hAnsi="DengXian"/>
          <w:b/>
          <w:bCs/>
        </w:rPr>
        <w:tab/>
        <w:t>Contact email</w:t>
      </w:r>
      <w:r>
        <w:rPr>
          <w:rFonts w:ascii="DengXian" w:eastAsia="DengXian" w:hAnsi="DengXian"/>
          <w:b/>
          <w:bCs/>
        </w:rPr>
        <w:t xml:space="preserve">: </w:t>
      </w:r>
    </w:p>
    <w:p w14:paraId="162D1674" w14:textId="77777777" w:rsidR="00B10506" w:rsidRDefault="00B10506" w:rsidP="00B10506">
      <w:pPr>
        <w:pStyle w:val="ListParagraph"/>
        <w:spacing w:after="0" w:line="240" w:lineRule="auto"/>
        <w:ind w:left="360"/>
        <w:rPr>
          <w:rFonts w:ascii="DengXian" w:eastAsia="DengXian" w:hAnsi="DengXian"/>
        </w:rPr>
      </w:pPr>
    </w:p>
    <w:p w14:paraId="03967BED" w14:textId="014BFA63" w:rsidR="006265D9" w:rsidRDefault="006265D9" w:rsidP="006B3ED7">
      <w:pPr>
        <w:pStyle w:val="ListParagraph"/>
        <w:numPr>
          <w:ilvl w:val="0"/>
          <w:numId w:val="11"/>
        </w:numPr>
        <w:spacing w:after="0" w:line="240" w:lineRule="auto"/>
        <w:rPr>
          <w:rFonts w:ascii="DengXian" w:eastAsia="DengXian" w:hAnsi="DengXian"/>
          <w:b/>
          <w:bCs/>
        </w:rPr>
      </w:pPr>
      <w:r w:rsidRPr="00B10506">
        <w:rPr>
          <w:rFonts w:ascii="DengXian" w:eastAsia="DengXian" w:hAnsi="DengXian"/>
          <w:b/>
          <w:bCs/>
        </w:rPr>
        <w:t xml:space="preserve">A current commissioner </w:t>
      </w:r>
    </w:p>
    <w:p w14:paraId="5AD14B8E" w14:textId="3E79E558" w:rsidR="00B10506" w:rsidRPr="00B10506" w:rsidRDefault="00B10506" w:rsidP="00B10506">
      <w:pPr>
        <w:pStyle w:val="ListParagraph"/>
        <w:spacing w:after="0" w:line="240" w:lineRule="auto"/>
        <w:ind w:left="360"/>
        <w:rPr>
          <w:rFonts w:ascii="DengXian" w:eastAsia="DengXian" w:hAnsi="DengXian"/>
        </w:rPr>
      </w:pPr>
      <w:r>
        <w:rPr>
          <w:rFonts w:ascii="DengXian" w:eastAsia="DengXian" w:hAnsi="DengXian"/>
          <w:b/>
          <w:bCs/>
        </w:rPr>
        <w:t xml:space="preserve">Name: </w:t>
      </w:r>
      <w:r>
        <w:rPr>
          <w:rFonts w:ascii="DengXian" w:eastAsia="DengXian" w:hAnsi="DengXian"/>
        </w:rPr>
        <w:tab/>
      </w:r>
      <w:r>
        <w:rPr>
          <w:rFonts w:ascii="DengXian" w:eastAsia="DengXian" w:hAnsi="DengXian"/>
        </w:rPr>
        <w:tab/>
      </w:r>
      <w:r>
        <w:rPr>
          <w:rFonts w:ascii="DengXian" w:eastAsia="DengXian" w:hAnsi="DengXian"/>
        </w:rPr>
        <w:tab/>
      </w:r>
      <w:r>
        <w:rPr>
          <w:rFonts w:ascii="DengXian" w:eastAsia="DengXian" w:hAnsi="DengXian"/>
        </w:rPr>
        <w:tab/>
      </w:r>
      <w:r>
        <w:rPr>
          <w:rFonts w:ascii="DengXian" w:eastAsia="DengXian" w:hAnsi="DengXian"/>
        </w:rPr>
        <w:tab/>
      </w:r>
      <w:r w:rsidR="00F449BF" w:rsidRPr="00F449BF">
        <w:rPr>
          <w:rFonts w:ascii="DengXian" w:eastAsia="DengXian" w:hAnsi="DengXian"/>
          <w:b/>
          <w:bCs/>
        </w:rPr>
        <w:t>Contact email:</w:t>
      </w:r>
      <w:r w:rsidR="00F449BF">
        <w:rPr>
          <w:rFonts w:ascii="DengXian" w:eastAsia="DengXian" w:hAnsi="DengXian"/>
        </w:rPr>
        <w:t xml:space="preserve"> </w:t>
      </w:r>
    </w:p>
    <w:p w14:paraId="56F1AC47" w14:textId="77777777" w:rsidR="00D1344C" w:rsidRDefault="00D1344C" w:rsidP="002E0404">
      <w:pPr>
        <w:spacing w:after="0" w:line="240" w:lineRule="auto"/>
        <w:rPr>
          <w:rFonts w:ascii="DengXian" w:eastAsia="DengXian" w:hAnsi="DengXian"/>
          <w:b/>
          <w:bCs/>
        </w:rPr>
      </w:pPr>
    </w:p>
    <w:p w14:paraId="6CEDD373" w14:textId="77777777" w:rsidR="00DF2FF8" w:rsidRDefault="00F935E2" w:rsidP="00DF2FF8">
      <w:pPr>
        <w:spacing w:after="0" w:line="240" w:lineRule="auto"/>
        <w:rPr>
          <w:rFonts w:ascii="DengXian" w:eastAsia="DengXian" w:hAnsi="DengXian"/>
          <w:b/>
          <w:bCs/>
        </w:rPr>
      </w:pPr>
      <w:r w:rsidRPr="00F935E2">
        <w:rPr>
          <w:rFonts w:ascii="DengXian" w:eastAsia="DengXian" w:hAnsi="DengXian"/>
          <w:b/>
          <w:bCs/>
        </w:rPr>
        <w:t>Due Diligence</w:t>
      </w:r>
      <w:r w:rsidR="00DF2FF8">
        <w:rPr>
          <w:rFonts w:ascii="DengXian" w:eastAsia="DengXian" w:hAnsi="DengXian"/>
          <w:b/>
          <w:bCs/>
        </w:rPr>
        <w:t xml:space="preserve"> requirements: </w:t>
      </w:r>
    </w:p>
    <w:p w14:paraId="1EFF8CCC" w14:textId="6D2D9008" w:rsidR="00F679B0" w:rsidRDefault="00F679B0" w:rsidP="00DF2FF8">
      <w:pPr>
        <w:spacing w:after="0" w:line="240" w:lineRule="auto"/>
        <w:rPr>
          <w:rFonts w:ascii="DengXian" w:eastAsia="DengXian" w:hAnsi="DengXian"/>
        </w:rPr>
      </w:pPr>
      <w:r w:rsidRPr="00505273">
        <w:rPr>
          <w:rFonts w:ascii="DengXian" w:eastAsia="DengXian" w:hAnsi="DengXian"/>
        </w:rPr>
        <w:t>Please note that any arrangements will be subject to a written agreement and prospective p</w:t>
      </w:r>
      <w:r w:rsidR="00BE3D54">
        <w:rPr>
          <w:rFonts w:ascii="DengXian" w:eastAsia="DengXian" w:hAnsi="DengXian"/>
        </w:rPr>
        <w:t xml:space="preserve">roviders </w:t>
      </w:r>
      <w:r w:rsidRPr="00505273">
        <w:rPr>
          <w:rFonts w:ascii="DengXian" w:eastAsia="DengXian" w:hAnsi="DengXian"/>
        </w:rPr>
        <w:t>will be asked to provide, as a minimum, evidence of</w:t>
      </w:r>
      <w:r w:rsidR="004A565A">
        <w:rPr>
          <w:rFonts w:ascii="DengXian" w:eastAsia="DengXian" w:hAnsi="DengXian"/>
        </w:rPr>
        <w:t xml:space="preserve"> the </w:t>
      </w:r>
      <w:r w:rsidR="00DF13B4">
        <w:rPr>
          <w:rFonts w:ascii="DengXian" w:eastAsia="DengXian" w:hAnsi="DengXian"/>
        </w:rPr>
        <w:t>following:</w:t>
      </w:r>
    </w:p>
    <w:p w14:paraId="234F7BAF" w14:textId="77777777" w:rsidR="00F42364" w:rsidRDefault="00F42364" w:rsidP="00DF2FF8">
      <w:pPr>
        <w:spacing w:after="0" w:line="240" w:lineRule="auto"/>
        <w:rPr>
          <w:rFonts w:ascii="DengXian" w:eastAsia="DengXian" w:hAnsi="DengXian"/>
        </w:rPr>
      </w:pPr>
    </w:p>
    <w:tbl>
      <w:tblPr>
        <w:tblStyle w:val="TableGrid"/>
        <w:tblW w:w="0" w:type="auto"/>
        <w:tblLook w:val="04A0" w:firstRow="1" w:lastRow="0" w:firstColumn="1" w:lastColumn="0" w:noHBand="0" w:noVBand="1"/>
      </w:tblPr>
      <w:tblGrid>
        <w:gridCol w:w="7366"/>
        <w:gridCol w:w="1650"/>
      </w:tblGrid>
      <w:tr w:rsidR="00F449BF" w14:paraId="766C0652" w14:textId="77777777" w:rsidTr="00F449BF">
        <w:tc>
          <w:tcPr>
            <w:tcW w:w="7366" w:type="dxa"/>
          </w:tcPr>
          <w:p w14:paraId="522E4A09" w14:textId="769E697F" w:rsidR="00F449BF" w:rsidRPr="00F42364" w:rsidRDefault="00DF13B4" w:rsidP="00DF2FF8">
            <w:pPr>
              <w:spacing w:after="0" w:line="240" w:lineRule="auto"/>
              <w:rPr>
                <w:rFonts w:ascii="DengXian" w:eastAsia="DengXian" w:hAnsi="DengXian"/>
                <w:b/>
                <w:bCs/>
              </w:rPr>
            </w:pPr>
            <w:r>
              <w:rPr>
                <w:rFonts w:ascii="DengXian" w:eastAsia="DengXian" w:hAnsi="DengXian"/>
                <w:b/>
                <w:bCs/>
              </w:rPr>
              <w:t xml:space="preserve">Due Diligence </w:t>
            </w:r>
            <w:r w:rsidR="00F42364" w:rsidRPr="00F42364">
              <w:rPr>
                <w:rFonts w:ascii="DengXian" w:eastAsia="DengXian" w:hAnsi="DengXian"/>
                <w:b/>
                <w:bCs/>
              </w:rPr>
              <w:t>Requirement</w:t>
            </w:r>
            <w:r>
              <w:rPr>
                <w:rFonts w:ascii="DengXian" w:eastAsia="DengXian" w:hAnsi="DengXian"/>
                <w:b/>
                <w:bCs/>
              </w:rPr>
              <w:t>s</w:t>
            </w:r>
          </w:p>
        </w:tc>
        <w:tc>
          <w:tcPr>
            <w:tcW w:w="1650" w:type="dxa"/>
          </w:tcPr>
          <w:p w14:paraId="54DB26CA" w14:textId="676D5E89" w:rsidR="00F449BF" w:rsidRPr="00F42364" w:rsidRDefault="00F42364" w:rsidP="00DF2FF8">
            <w:pPr>
              <w:spacing w:after="0" w:line="240" w:lineRule="auto"/>
              <w:rPr>
                <w:rFonts w:ascii="DengXian" w:eastAsia="DengXian" w:hAnsi="DengXian"/>
                <w:b/>
                <w:bCs/>
              </w:rPr>
            </w:pPr>
            <w:r w:rsidRPr="00F42364">
              <w:rPr>
                <w:rFonts w:ascii="DengXian" w:eastAsia="DengXian" w:hAnsi="DengXian"/>
                <w:b/>
                <w:bCs/>
              </w:rPr>
              <w:t>Yes/ No</w:t>
            </w:r>
            <w:r>
              <w:rPr>
                <w:rFonts w:ascii="DengXian" w:eastAsia="DengXian" w:hAnsi="DengXian"/>
                <w:b/>
                <w:bCs/>
              </w:rPr>
              <w:t>/ NA</w:t>
            </w:r>
            <w:r w:rsidRPr="00F42364">
              <w:rPr>
                <w:rFonts w:ascii="DengXian" w:eastAsia="DengXian" w:hAnsi="DengXian"/>
                <w:b/>
                <w:bCs/>
              </w:rPr>
              <w:t xml:space="preserve"> </w:t>
            </w:r>
          </w:p>
        </w:tc>
      </w:tr>
      <w:tr w:rsidR="00F449BF" w14:paraId="6A96D090" w14:textId="77777777" w:rsidTr="00F449BF">
        <w:tc>
          <w:tcPr>
            <w:tcW w:w="7366" w:type="dxa"/>
          </w:tcPr>
          <w:p w14:paraId="344FAE03" w14:textId="77777777" w:rsidR="00F449BF" w:rsidRDefault="00F449BF" w:rsidP="00F449BF">
            <w:pPr>
              <w:spacing w:after="0" w:line="240" w:lineRule="auto"/>
              <w:rPr>
                <w:rFonts w:ascii="DengXian" w:eastAsia="DengXian" w:hAnsi="DengXian"/>
              </w:rPr>
            </w:pPr>
            <w:r w:rsidRPr="00F42364">
              <w:rPr>
                <w:rFonts w:ascii="DengXian" w:eastAsia="DengXian" w:hAnsi="DengXian"/>
              </w:rPr>
              <w:t xml:space="preserve">NHS Data Security and Protection Toolkit Self- Assessment 22-23 </w:t>
            </w:r>
          </w:p>
          <w:p w14:paraId="33578FAF" w14:textId="0B862540" w:rsidR="00F42364" w:rsidRPr="00F42364" w:rsidRDefault="00F42364" w:rsidP="00F449BF">
            <w:pPr>
              <w:spacing w:after="0" w:line="240" w:lineRule="auto"/>
              <w:rPr>
                <w:rFonts w:ascii="DengXian" w:eastAsia="DengXian" w:hAnsi="DengXian"/>
              </w:rPr>
            </w:pPr>
          </w:p>
        </w:tc>
        <w:tc>
          <w:tcPr>
            <w:tcW w:w="1650" w:type="dxa"/>
          </w:tcPr>
          <w:p w14:paraId="4130075A" w14:textId="77777777" w:rsidR="00F449BF" w:rsidRDefault="00F449BF" w:rsidP="00F449BF">
            <w:pPr>
              <w:spacing w:after="0" w:line="240" w:lineRule="auto"/>
              <w:rPr>
                <w:rFonts w:ascii="DengXian" w:eastAsia="DengXian" w:hAnsi="DengXian"/>
              </w:rPr>
            </w:pPr>
          </w:p>
        </w:tc>
      </w:tr>
      <w:tr w:rsidR="00F449BF" w14:paraId="7A783982" w14:textId="77777777" w:rsidTr="00F449BF">
        <w:tc>
          <w:tcPr>
            <w:tcW w:w="7366" w:type="dxa"/>
          </w:tcPr>
          <w:p w14:paraId="293B6A0E" w14:textId="7E1000FB" w:rsidR="00F449BF" w:rsidRPr="00F42364" w:rsidRDefault="00F42364" w:rsidP="00F449BF">
            <w:pPr>
              <w:spacing w:after="0" w:line="240" w:lineRule="auto"/>
              <w:rPr>
                <w:rFonts w:ascii="DengXian" w:eastAsia="DengXian" w:hAnsi="DengXian"/>
              </w:rPr>
            </w:pPr>
            <w:r w:rsidRPr="00F42364">
              <w:rPr>
                <w:rFonts w:ascii="DengXian" w:eastAsia="DengXian" w:hAnsi="DengXian"/>
              </w:rPr>
              <w:t>Commitment to achieving Data Security and Protection Toolkit Self-Assessment within the first year of delivery</w:t>
            </w:r>
          </w:p>
        </w:tc>
        <w:tc>
          <w:tcPr>
            <w:tcW w:w="1650" w:type="dxa"/>
          </w:tcPr>
          <w:p w14:paraId="67607513" w14:textId="77777777" w:rsidR="00F449BF" w:rsidRDefault="00F449BF" w:rsidP="00F449BF">
            <w:pPr>
              <w:spacing w:after="0" w:line="240" w:lineRule="auto"/>
              <w:rPr>
                <w:rFonts w:ascii="DengXian" w:eastAsia="DengXian" w:hAnsi="DengXian"/>
              </w:rPr>
            </w:pPr>
          </w:p>
        </w:tc>
      </w:tr>
      <w:tr w:rsidR="00F449BF" w14:paraId="2E83ADDF" w14:textId="77777777" w:rsidTr="00F449BF">
        <w:tc>
          <w:tcPr>
            <w:tcW w:w="7366" w:type="dxa"/>
          </w:tcPr>
          <w:p w14:paraId="1C935947" w14:textId="77777777" w:rsidR="00F449BF" w:rsidRDefault="00F42364" w:rsidP="00F449BF">
            <w:pPr>
              <w:spacing w:after="0" w:line="240" w:lineRule="auto"/>
              <w:rPr>
                <w:rFonts w:ascii="DengXian" w:eastAsia="DengXian" w:hAnsi="DengXian"/>
              </w:rPr>
            </w:pPr>
            <w:r w:rsidRPr="00F42364">
              <w:rPr>
                <w:rFonts w:ascii="DengXian" w:eastAsia="DengXian" w:hAnsi="DengXian"/>
              </w:rPr>
              <w:t>Cyber Essentials Certificate</w:t>
            </w:r>
          </w:p>
          <w:p w14:paraId="714327BC" w14:textId="6FD369EB" w:rsidR="00F42364" w:rsidRPr="00F42364" w:rsidRDefault="00F42364" w:rsidP="00F449BF">
            <w:pPr>
              <w:spacing w:after="0" w:line="240" w:lineRule="auto"/>
              <w:rPr>
                <w:rFonts w:ascii="DengXian" w:eastAsia="DengXian" w:hAnsi="DengXian"/>
              </w:rPr>
            </w:pPr>
          </w:p>
        </w:tc>
        <w:tc>
          <w:tcPr>
            <w:tcW w:w="1650" w:type="dxa"/>
          </w:tcPr>
          <w:p w14:paraId="38584CB6" w14:textId="77777777" w:rsidR="00F449BF" w:rsidRDefault="00F449BF" w:rsidP="00F449BF">
            <w:pPr>
              <w:spacing w:after="0" w:line="240" w:lineRule="auto"/>
              <w:rPr>
                <w:rFonts w:ascii="DengXian" w:eastAsia="DengXian" w:hAnsi="DengXian"/>
              </w:rPr>
            </w:pPr>
          </w:p>
        </w:tc>
      </w:tr>
      <w:tr w:rsidR="00F449BF" w14:paraId="247B6944" w14:textId="77777777" w:rsidTr="00F449BF">
        <w:tc>
          <w:tcPr>
            <w:tcW w:w="7366" w:type="dxa"/>
          </w:tcPr>
          <w:p w14:paraId="0CB20FFE" w14:textId="2C7D9AD1" w:rsidR="00F449BF" w:rsidRPr="00F42364" w:rsidRDefault="00F42364" w:rsidP="00F449BF">
            <w:pPr>
              <w:spacing w:after="0" w:line="240" w:lineRule="auto"/>
              <w:rPr>
                <w:rFonts w:ascii="DengXian" w:eastAsia="DengXian" w:hAnsi="DengXian"/>
              </w:rPr>
            </w:pPr>
            <w:r w:rsidRPr="00F42364">
              <w:rPr>
                <w:rFonts w:ascii="DengXian" w:eastAsia="DengXian" w:hAnsi="DengXian"/>
              </w:rPr>
              <w:t>Commitment to gaining Cyber Essentials Certification in the first year of delivery</w:t>
            </w:r>
          </w:p>
        </w:tc>
        <w:tc>
          <w:tcPr>
            <w:tcW w:w="1650" w:type="dxa"/>
          </w:tcPr>
          <w:p w14:paraId="261C3DCB" w14:textId="77777777" w:rsidR="00F449BF" w:rsidRDefault="00F449BF" w:rsidP="00F449BF">
            <w:pPr>
              <w:spacing w:after="0" w:line="240" w:lineRule="auto"/>
              <w:rPr>
                <w:rFonts w:ascii="DengXian" w:eastAsia="DengXian" w:hAnsi="DengXian"/>
              </w:rPr>
            </w:pPr>
          </w:p>
        </w:tc>
      </w:tr>
      <w:tr w:rsidR="00F449BF" w14:paraId="3E735622" w14:textId="77777777" w:rsidTr="00F449BF">
        <w:tc>
          <w:tcPr>
            <w:tcW w:w="7366" w:type="dxa"/>
          </w:tcPr>
          <w:p w14:paraId="0B9B8B4E" w14:textId="7F7C1AEE" w:rsidR="00F42364" w:rsidRPr="00F42364" w:rsidRDefault="00F42364" w:rsidP="00F42364">
            <w:pPr>
              <w:spacing w:after="0"/>
              <w:rPr>
                <w:rFonts w:ascii="DengXian" w:eastAsia="DengXian" w:hAnsi="DengXian"/>
              </w:rPr>
            </w:pPr>
            <w:r w:rsidRPr="00F42364">
              <w:rPr>
                <w:rFonts w:ascii="DengXian" w:eastAsia="DengXian" w:hAnsi="DengXian"/>
              </w:rPr>
              <w:t xml:space="preserve">Public Liability Insurance to an appropriate level (£5M) </w:t>
            </w:r>
          </w:p>
          <w:p w14:paraId="2D822B59" w14:textId="77777777" w:rsidR="00F449BF" w:rsidRDefault="00F449BF" w:rsidP="00F449BF">
            <w:pPr>
              <w:spacing w:after="0" w:line="240" w:lineRule="auto"/>
              <w:rPr>
                <w:rFonts w:ascii="DengXian" w:eastAsia="DengXian" w:hAnsi="DengXian"/>
              </w:rPr>
            </w:pPr>
          </w:p>
        </w:tc>
        <w:tc>
          <w:tcPr>
            <w:tcW w:w="1650" w:type="dxa"/>
          </w:tcPr>
          <w:p w14:paraId="75C5C068" w14:textId="77777777" w:rsidR="00F449BF" w:rsidRDefault="00F449BF" w:rsidP="00F449BF">
            <w:pPr>
              <w:spacing w:after="0" w:line="240" w:lineRule="auto"/>
              <w:rPr>
                <w:rFonts w:ascii="DengXian" w:eastAsia="DengXian" w:hAnsi="DengXian"/>
              </w:rPr>
            </w:pPr>
          </w:p>
        </w:tc>
      </w:tr>
      <w:tr w:rsidR="00F42364" w14:paraId="5DBBF494" w14:textId="77777777" w:rsidTr="00F449BF">
        <w:tc>
          <w:tcPr>
            <w:tcW w:w="7366" w:type="dxa"/>
          </w:tcPr>
          <w:p w14:paraId="40C81A7D" w14:textId="77777777" w:rsidR="00F42364" w:rsidRDefault="00F42364" w:rsidP="00F42364">
            <w:pPr>
              <w:spacing w:after="0"/>
              <w:rPr>
                <w:rFonts w:ascii="DengXian" w:eastAsia="DengXian" w:hAnsi="DengXian"/>
              </w:rPr>
            </w:pPr>
            <w:r w:rsidRPr="00F42364">
              <w:rPr>
                <w:rFonts w:ascii="DengXian" w:eastAsia="DengXian" w:hAnsi="DengXian"/>
              </w:rPr>
              <w:t xml:space="preserve">Employer’s Liability Insurance to an appropriate level (£5M) </w:t>
            </w:r>
          </w:p>
          <w:p w14:paraId="13B28371" w14:textId="21F14A9D" w:rsidR="00F42364" w:rsidRPr="00F42364" w:rsidRDefault="00F42364" w:rsidP="00F42364">
            <w:pPr>
              <w:spacing w:after="0"/>
              <w:rPr>
                <w:rFonts w:ascii="DengXian" w:eastAsia="DengXian" w:hAnsi="DengXian"/>
              </w:rPr>
            </w:pPr>
          </w:p>
        </w:tc>
        <w:tc>
          <w:tcPr>
            <w:tcW w:w="1650" w:type="dxa"/>
          </w:tcPr>
          <w:p w14:paraId="426953AD" w14:textId="77777777" w:rsidR="00F42364" w:rsidRDefault="00F42364" w:rsidP="00F449BF">
            <w:pPr>
              <w:spacing w:after="0" w:line="240" w:lineRule="auto"/>
              <w:rPr>
                <w:rFonts w:ascii="DengXian" w:eastAsia="DengXian" w:hAnsi="DengXian"/>
              </w:rPr>
            </w:pPr>
          </w:p>
        </w:tc>
      </w:tr>
      <w:tr w:rsidR="00F42364" w14:paraId="096B2804" w14:textId="77777777" w:rsidTr="00F449BF">
        <w:tc>
          <w:tcPr>
            <w:tcW w:w="7366" w:type="dxa"/>
          </w:tcPr>
          <w:p w14:paraId="6E1593AF" w14:textId="77777777" w:rsidR="00F42364" w:rsidRDefault="00F42364" w:rsidP="00F42364">
            <w:pPr>
              <w:spacing w:after="0"/>
              <w:rPr>
                <w:rFonts w:ascii="DengXian" w:eastAsia="DengXian" w:hAnsi="DengXian"/>
              </w:rPr>
            </w:pPr>
            <w:r w:rsidRPr="00F42364">
              <w:rPr>
                <w:rFonts w:ascii="DengXian" w:eastAsia="DengXian" w:hAnsi="DengXian"/>
              </w:rPr>
              <w:t xml:space="preserve">Equality, </w:t>
            </w:r>
            <w:proofErr w:type="gramStart"/>
            <w:r w:rsidRPr="00F42364">
              <w:rPr>
                <w:rFonts w:ascii="DengXian" w:eastAsia="DengXian" w:hAnsi="DengXian"/>
              </w:rPr>
              <w:t>Diversity</w:t>
            </w:r>
            <w:proofErr w:type="gramEnd"/>
            <w:r w:rsidRPr="00F42364">
              <w:rPr>
                <w:rFonts w:ascii="DengXian" w:eastAsia="DengXian" w:hAnsi="DengXian"/>
              </w:rPr>
              <w:t xml:space="preserve"> and Inclusion Policy </w:t>
            </w:r>
          </w:p>
          <w:p w14:paraId="3315AD86" w14:textId="3B48ACAF" w:rsidR="00F42364" w:rsidRPr="00F42364" w:rsidRDefault="00F42364" w:rsidP="00F42364">
            <w:pPr>
              <w:spacing w:after="0"/>
              <w:rPr>
                <w:rFonts w:ascii="DengXian" w:eastAsia="DengXian" w:hAnsi="DengXian"/>
              </w:rPr>
            </w:pPr>
          </w:p>
        </w:tc>
        <w:tc>
          <w:tcPr>
            <w:tcW w:w="1650" w:type="dxa"/>
          </w:tcPr>
          <w:p w14:paraId="61AEC93E" w14:textId="77777777" w:rsidR="00F42364" w:rsidRDefault="00F42364" w:rsidP="00F449BF">
            <w:pPr>
              <w:spacing w:after="0" w:line="240" w:lineRule="auto"/>
              <w:rPr>
                <w:rFonts w:ascii="DengXian" w:eastAsia="DengXian" w:hAnsi="DengXian"/>
              </w:rPr>
            </w:pPr>
          </w:p>
        </w:tc>
      </w:tr>
      <w:tr w:rsidR="00F42364" w14:paraId="60B9FA6B" w14:textId="77777777" w:rsidTr="00F449BF">
        <w:tc>
          <w:tcPr>
            <w:tcW w:w="7366" w:type="dxa"/>
          </w:tcPr>
          <w:p w14:paraId="4F66FCF1" w14:textId="77777777" w:rsidR="00F42364" w:rsidRDefault="00F42364" w:rsidP="00F42364">
            <w:pPr>
              <w:spacing w:after="0"/>
              <w:rPr>
                <w:rFonts w:ascii="DengXian" w:eastAsia="DengXian" w:hAnsi="DengXian"/>
              </w:rPr>
            </w:pPr>
            <w:r w:rsidRPr="00F42364">
              <w:rPr>
                <w:rFonts w:ascii="DengXian" w:eastAsia="DengXian" w:hAnsi="DengXian"/>
              </w:rPr>
              <w:t>Health and Safety Policy</w:t>
            </w:r>
          </w:p>
          <w:p w14:paraId="0A258BE6" w14:textId="4CCF7FCF" w:rsidR="00F42364" w:rsidRPr="00F42364" w:rsidRDefault="00F42364" w:rsidP="00F42364">
            <w:pPr>
              <w:spacing w:after="0"/>
              <w:rPr>
                <w:rFonts w:ascii="DengXian" w:eastAsia="DengXian" w:hAnsi="DengXian"/>
              </w:rPr>
            </w:pPr>
          </w:p>
        </w:tc>
        <w:tc>
          <w:tcPr>
            <w:tcW w:w="1650" w:type="dxa"/>
          </w:tcPr>
          <w:p w14:paraId="5D74B112" w14:textId="77777777" w:rsidR="00F42364" w:rsidRDefault="00F42364" w:rsidP="00F449BF">
            <w:pPr>
              <w:spacing w:after="0" w:line="240" w:lineRule="auto"/>
              <w:rPr>
                <w:rFonts w:ascii="DengXian" w:eastAsia="DengXian" w:hAnsi="DengXian"/>
              </w:rPr>
            </w:pPr>
          </w:p>
        </w:tc>
      </w:tr>
      <w:tr w:rsidR="00F42364" w14:paraId="0518460D" w14:textId="77777777" w:rsidTr="00F449BF">
        <w:tc>
          <w:tcPr>
            <w:tcW w:w="7366" w:type="dxa"/>
          </w:tcPr>
          <w:p w14:paraId="271EFA86" w14:textId="77777777" w:rsidR="00F42364" w:rsidRDefault="00F42364" w:rsidP="00F42364">
            <w:pPr>
              <w:spacing w:after="0"/>
              <w:rPr>
                <w:rFonts w:ascii="DengXian" w:eastAsia="DengXian" w:hAnsi="DengXian"/>
              </w:rPr>
            </w:pPr>
            <w:r w:rsidRPr="00F42364">
              <w:rPr>
                <w:rFonts w:ascii="DengXian" w:eastAsia="DengXian" w:hAnsi="DengXian"/>
              </w:rPr>
              <w:t xml:space="preserve">Safeguarding – Vulnerable Adults Policy </w:t>
            </w:r>
          </w:p>
          <w:p w14:paraId="112F237C" w14:textId="6E2BF33A" w:rsidR="00F42364" w:rsidRPr="00F42364" w:rsidRDefault="00F42364" w:rsidP="00F42364">
            <w:pPr>
              <w:spacing w:after="0"/>
              <w:rPr>
                <w:rFonts w:ascii="DengXian" w:eastAsia="DengXian" w:hAnsi="DengXian"/>
              </w:rPr>
            </w:pPr>
          </w:p>
        </w:tc>
        <w:tc>
          <w:tcPr>
            <w:tcW w:w="1650" w:type="dxa"/>
          </w:tcPr>
          <w:p w14:paraId="587113FA" w14:textId="77777777" w:rsidR="00F42364" w:rsidRDefault="00F42364" w:rsidP="00F449BF">
            <w:pPr>
              <w:spacing w:after="0" w:line="240" w:lineRule="auto"/>
              <w:rPr>
                <w:rFonts w:ascii="DengXian" w:eastAsia="DengXian" w:hAnsi="DengXian"/>
              </w:rPr>
            </w:pPr>
          </w:p>
        </w:tc>
      </w:tr>
      <w:tr w:rsidR="00F42364" w14:paraId="5E2D1D7A" w14:textId="77777777" w:rsidTr="00F449BF">
        <w:tc>
          <w:tcPr>
            <w:tcW w:w="7366" w:type="dxa"/>
          </w:tcPr>
          <w:p w14:paraId="6D5CB41E" w14:textId="77777777" w:rsidR="00F42364" w:rsidRPr="00F42364" w:rsidRDefault="00F42364" w:rsidP="00F42364">
            <w:pPr>
              <w:spacing w:after="0"/>
              <w:rPr>
                <w:rFonts w:ascii="DengXian" w:eastAsia="DengXian" w:hAnsi="DengXian"/>
              </w:rPr>
            </w:pPr>
            <w:r w:rsidRPr="00F42364">
              <w:rPr>
                <w:rFonts w:ascii="DengXian" w:eastAsia="DengXian" w:hAnsi="DengXian"/>
              </w:rPr>
              <w:t xml:space="preserve">Safeguarding – Child Protection Policy  </w:t>
            </w:r>
          </w:p>
          <w:p w14:paraId="1C76030F" w14:textId="77777777" w:rsidR="00F42364" w:rsidRPr="00F42364" w:rsidRDefault="00F42364" w:rsidP="00F42364">
            <w:pPr>
              <w:spacing w:after="0"/>
              <w:rPr>
                <w:rFonts w:ascii="DengXian" w:eastAsia="DengXian" w:hAnsi="DengXian"/>
                <w:highlight w:val="yellow"/>
              </w:rPr>
            </w:pPr>
          </w:p>
        </w:tc>
        <w:tc>
          <w:tcPr>
            <w:tcW w:w="1650" w:type="dxa"/>
          </w:tcPr>
          <w:p w14:paraId="76600F05" w14:textId="77777777" w:rsidR="00F42364" w:rsidRDefault="00F42364" w:rsidP="00F449BF">
            <w:pPr>
              <w:spacing w:after="0" w:line="240" w:lineRule="auto"/>
              <w:rPr>
                <w:rFonts w:ascii="DengXian" w:eastAsia="DengXian" w:hAnsi="DengXian"/>
              </w:rPr>
            </w:pPr>
          </w:p>
        </w:tc>
      </w:tr>
    </w:tbl>
    <w:p w14:paraId="1D5DE3F1" w14:textId="46BEDD01" w:rsidR="000230F5" w:rsidRDefault="00D154D3">
      <w:pPr>
        <w:rPr>
          <w:rFonts w:ascii="DengXian" w:eastAsia="DengXian" w:hAnsi="DengXian"/>
        </w:rPr>
      </w:pPr>
      <w:r>
        <w:rPr>
          <w:rFonts w:ascii="DengXian" w:eastAsia="DengXian" w:hAnsi="DengXian"/>
          <w:b/>
          <w:bCs/>
        </w:rPr>
        <w:br/>
      </w:r>
      <w:r w:rsidR="00D64B4E" w:rsidRPr="00D64B4E">
        <w:rPr>
          <w:rFonts w:ascii="DengXian" w:eastAsia="DengXian" w:hAnsi="DengXian"/>
          <w:b/>
          <w:bCs/>
        </w:rPr>
        <w:t>Mobilisation:</w:t>
      </w:r>
      <w:r w:rsidR="00D64B4E">
        <w:rPr>
          <w:rFonts w:ascii="DengXian" w:eastAsia="DengXian" w:hAnsi="DengXian"/>
        </w:rPr>
        <w:t xml:space="preserve"> </w:t>
      </w:r>
      <w:r w:rsidR="000D6A0E">
        <w:rPr>
          <w:rFonts w:ascii="DengXian" w:eastAsia="DengXian" w:hAnsi="DengXian"/>
        </w:rPr>
        <w:br/>
        <w:t xml:space="preserve">The Provider </w:t>
      </w:r>
      <w:r w:rsidR="00BE6359" w:rsidRPr="00D64B4E">
        <w:rPr>
          <w:rFonts w:ascii="DengXian" w:eastAsia="DengXian" w:hAnsi="DengXian"/>
          <w:b/>
          <w:bCs/>
        </w:rPr>
        <w:t>must</w:t>
      </w:r>
      <w:r w:rsidR="00BE6359">
        <w:rPr>
          <w:rFonts w:ascii="DengXian" w:eastAsia="DengXian" w:hAnsi="DengXian"/>
        </w:rPr>
        <w:t xml:space="preserve"> be ready to </w:t>
      </w:r>
      <w:r w:rsidR="00D64B4E">
        <w:rPr>
          <w:rFonts w:ascii="DengXian" w:eastAsia="DengXian" w:hAnsi="DengXian"/>
        </w:rPr>
        <w:t xml:space="preserve">begin delivery from </w:t>
      </w:r>
      <w:r w:rsidR="00BE6359">
        <w:rPr>
          <w:rFonts w:ascii="DengXian" w:eastAsia="DengXian" w:hAnsi="DengXian"/>
        </w:rPr>
        <w:t xml:space="preserve">the </w:t>
      </w:r>
      <w:proofErr w:type="gramStart"/>
      <w:r w:rsidR="00BE6359">
        <w:rPr>
          <w:rFonts w:ascii="DengXian" w:eastAsia="DengXian" w:hAnsi="DengXian"/>
        </w:rPr>
        <w:t>1</w:t>
      </w:r>
      <w:r w:rsidR="00BE6359" w:rsidRPr="00BE6359">
        <w:rPr>
          <w:rFonts w:ascii="DengXian" w:eastAsia="DengXian" w:hAnsi="DengXian"/>
          <w:vertAlign w:val="superscript"/>
        </w:rPr>
        <w:t>st</w:t>
      </w:r>
      <w:proofErr w:type="gramEnd"/>
      <w:r w:rsidR="00BE6359">
        <w:rPr>
          <w:rFonts w:ascii="DengXian" w:eastAsia="DengXian" w:hAnsi="DengXian"/>
        </w:rPr>
        <w:t xml:space="preserve"> August 2022. </w:t>
      </w:r>
      <w:r w:rsidR="003F33D4">
        <w:rPr>
          <w:rFonts w:ascii="DengXian" w:eastAsia="DengXian" w:hAnsi="DengXian"/>
        </w:rPr>
        <w:t xml:space="preserve">The novation of the contract will be completed </w:t>
      </w:r>
      <w:r w:rsidR="00D64B4E">
        <w:rPr>
          <w:rFonts w:ascii="DengXian" w:eastAsia="DengXian" w:hAnsi="DengXian"/>
        </w:rPr>
        <w:t>during August</w:t>
      </w:r>
      <w:r w:rsidR="003F33D4">
        <w:rPr>
          <w:rFonts w:ascii="DengXian" w:eastAsia="DengXian" w:hAnsi="DengXian"/>
        </w:rPr>
        <w:t xml:space="preserve">. </w:t>
      </w:r>
    </w:p>
    <w:p w14:paraId="77E814CB" w14:textId="570B5D92" w:rsidR="003F33D4" w:rsidRPr="00C4716F" w:rsidRDefault="00A748C4">
      <w:pPr>
        <w:rPr>
          <w:rFonts w:ascii="DengXian" w:eastAsia="DengXian" w:hAnsi="DengXian"/>
          <w:b/>
          <w:bCs/>
        </w:rPr>
      </w:pPr>
      <w:r w:rsidRPr="00A748C4">
        <w:rPr>
          <w:rFonts w:ascii="DengXian" w:eastAsia="DengXian" w:hAnsi="DengXian"/>
          <w:b/>
          <w:bCs/>
        </w:rPr>
        <w:t xml:space="preserve">TUPE: </w:t>
      </w:r>
      <w:r w:rsidR="00C4716F">
        <w:rPr>
          <w:rFonts w:ascii="DengXian" w:eastAsia="DengXian" w:hAnsi="DengXian"/>
          <w:b/>
          <w:bCs/>
        </w:rPr>
        <w:br/>
      </w:r>
      <w:r w:rsidR="003F33D4">
        <w:rPr>
          <w:rFonts w:ascii="DengXian" w:eastAsia="DengXian" w:hAnsi="DengXian"/>
        </w:rPr>
        <w:t xml:space="preserve">The Provider should also be aware that there are TUPE implications linked to this project </w:t>
      </w:r>
    </w:p>
    <w:p w14:paraId="7BDBE9B7" w14:textId="607E0DCC" w:rsidR="007013C7" w:rsidRPr="007013C7" w:rsidRDefault="00756290" w:rsidP="007013C7">
      <w:pPr>
        <w:rPr>
          <w:rFonts w:ascii="DengXian" w:eastAsia="DengXian" w:hAnsi="DengXian"/>
        </w:rPr>
      </w:pPr>
      <w:r>
        <w:rPr>
          <w:rFonts w:ascii="DengXian" w:eastAsia="DengXian" w:hAnsi="DengXian"/>
        </w:rPr>
        <w:t xml:space="preserve">Worker 1: </w:t>
      </w:r>
      <w:r w:rsidR="007013C7">
        <w:rPr>
          <w:rFonts w:ascii="DengXian" w:eastAsia="DengXian" w:hAnsi="DengXian"/>
        </w:rPr>
        <w:t xml:space="preserve"> Date of Birth: </w:t>
      </w:r>
      <w:r w:rsidR="007013C7" w:rsidRPr="007013C7">
        <w:rPr>
          <w:rFonts w:ascii="DengXian" w:eastAsia="DengXian" w:hAnsi="DengXian"/>
        </w:rPr>
        <w:t>29/07/</w:t>
      </w:r>
      <w:proofErr w:type="gramStart"/>
      <w:r w:rsidR="007013C7" w:rsidRPr="007013C7">
        <w:rPr>
          <w:rFonts w:ascii="DengXian" w:eastAsia="DengXian" w:hAnsi="DengXian"/>
        </w:rPr>
        <w:t>1967</w:t>
      </w:r>
      <w:r w:rsidR="007013C7">
        <w:rPr>
          <w:rFonts w:ascii="DengXian" w:eastAsia="DengXian" w:hAnsi="DengXian"/>
        </w:rPr>
        <w:t xml:space="preserve">  Start</w:t>
      </w:r>
      <w:proofErr w:type="gramEnd"/>
      <w:r w:rsidR="007013C7">
        <w:rPr>
          <w:rFonts w:ascii="DengXian" w:eastAsia="DengXian" w:hAnsi="DengXian"/>
        </w:rPr>
        <w:t xml:space="preserve"> Date: </w:t>
      </w:r>
      <w:r w:rsidR="007013C7" w:rsidRPr="007013C7">
        <w:rPr>
          <w:rFonts w:ascii="DengXian" w:eastAsia="DengXian" w:hAnsi="DengXian"/>
        </w:rPr>
        <w:t>01/03/2015</w:t>
      </w:r>
      <w:r w:rsidR="007013C7" w:rsidRPr="007013C7">
        <w:rPr>
          <w:rFonts w:ascii="DengXian" w:eastAsia="DengXian" w:hAnsi="DengXian"/>
        </w:rPr>
        <w:tab/>
      </w:r>
      <w:r w:rsidR="007013C7">
        <w:rPr>
          <w:rFonts w:ascii="DengXian" w:eastAsia="DengXian" w:hAnsi="DengXian"/>
        </w:rPr>
        <w:t xml:space="preserve">Hourly Rare: </w:t>
      </w:r>
      <w:r w:rsidR="007013C7" w:rsidRPr="007013C7">
        <w:rPr>
          <w:rFonts w:ascii="DengXian" w:eastAsia="DengXian" w:hAnsi="DengXian"/>
        </w:rPr>
        <w:t xml:space="preserve">£13.91 </w:t>
      </w:r>
    </w:p>
    <w:p w14:paraId="519C3D3F" w14:textId="1418C6CF" w:rsidR="003F33D4" w:rsidRDefault="007013C7" w:rsidP="007013C7">
      <w:pPr>
        <w:rPr>
          <w:rFonts w:ascii="DengXian" w:eastAsia="DengXian" w:hAnsi="DengXian"/>
        </w:rPr>
      </w:pPr>
      <w:r>
        <w:rPr>
          <w:rFonts w:ascii="DengXian" w:eastAsia="DengXian" w:hAnsi="DengXian"/>
        </w:rPr>
        <w:t xml:space="preserve">Worker 2: Date of Birth: </w:t>
      </w:r>
      <w:r w:rsidRPr="007013C7">
        <w:rPr>
          <w:rFonts w:ascii="DengXian" w:eastAsia="DengXian" w:hAnsi="DengXian"/>
        </w:rPr>
        <w:t>12/05/1977</w:t>
      </w:r>
      <w:r w:rsidR="00FF5D3C">
        <w:rPr>
          <w:rFonts w:ascii="DengXian" w:eastAsia="DengXian" w:hAnsi="DengXian"/>
        </w:rPr>
        <w:t xml:space="preserve">   </w:t>
      </w:r>
      <w:r>
        <w:rPr>
          <w:rFonts w:ascii="DengXian" w:eastAsia="DengXian" w:hAnsi="DengXian"/>
        </w:rPr>
        <w:t xml:space="preserve">Start Date: </w:t>
      </w:r>
      <w:r w:rsidRPr="007013C7">
        <w:rPr>
          <w:rFonts w:ascii="DengXian" w:eastAsia="DengXian" w:hAnsi="DengXian"/>
        </w:rPr>
        <w:t>26/10/2020</w:t>
      </w:r>
      <w:r>
        <w:rPr>
          <w:rFonts w:ascii="DengXian" w:eastAsia="DengXian" w:hAnsi="DengXian"/>
        </w:rPr>
        <w:t xml:space="preserve"> </w:t>
      </w:r>
      <w:r w:rsidR="00FF5D3C">
        <w:rPr>
          <w:rFonts w:ascii="DengXian" w:eastAsia="DengXian" w:hAnsi="DengXian"/>
        </w:rPr>
        <w:t xml:space="preserve">Hourly Rate: </w:t>
      </w:r>
      <w:r w:rsidRPr="007013C7">
        <w:rPr>
          <w:rFonts w:ascii="DengXian" w:eastAsia="DengXian" w:hAnsi="DengXian"/>
        </w:rPr>
        <w:t>£13.91</w:t>
      </w:r>
    </w:p>
    <w:p w14:paraId="158FAC86" w14:textId="2BE4ECBF" w:rsidR="006D2DB4" w:rsidRPr="00505273" w:rsidRDefault="006D2DB4" w:rsidP="007013C7">
      <w:pPr>
        <w:rPr>
          <w:rFonts w:ascii="DengXian" w:eastAsia="DengXian" w:hAnsi="DengXian"/>
        </w:rPr>
      </w:pPr>
      <w:r>
        <w:rPr>
          <w:rFonts w:ascii="DengXian" w:eastAsia="DengXian" w:hAnsi="DengXian"/>
        </w:rPr>
        <w:t xml:space="preserve">Full TUPE considerations will be given to the new Provider. </w:t>
      </w:r>
    </w:p>
    <w:p w14:paraId="16434A67" w14:textId="33BD8322" w:rsidR="00EC53D8" w:rsidRPr="00505273" w:rsidRDefault="00EC53D8" w:rsidP="00EC53D8">
      <w:pPr>
        <w:spacing w:before="120" w:after="120"/>
        <w:ind w:left="360"/>
        <w:jc w:val="center"/>
        <w:rPr>
          <w:rFonts w:ascii="DengXian" w:eastAsia="DengXian" w:hAnsi="DengXian"/>
          <w:b/>
          <w:bCs/>
          <w:sz w:val="28"/>
          <w:szCs w:val="28"/>
        </w:rPr>
      </w:pPr>
      <w:r w:rsidRPr="00505273">
        <w:rPr>
          <w:rFonts w:ascii="DengXian" w:eastAsia="DengXian" w:hAnsi="DengXian"/>
          <w:b/>
          <w:bCs/>
          <w:sz w:val="28"/>
          <w:szCs w:val="28"/>
        </w:rPr>
        <w:t xml:space="preserve">To be considered for this service, the Expression of Interest document must be completed and returned to </w:t>
      </w:r>
      <w:hyperlink r:id="rId12" w:history="1">
        <w:r w:rsidRPr="00505273">
          <w:rPr>
            <w:rStyle w:val="Hyperlink"/>
            <w:rFonts w:ascii="DengXian" w:eastAsia="DengXian" w:hAnsi="DengXian"/>
            <w:b/>
            <w:bCs/>
            <w:sz w:val="28"/>
            <w:szCs w:val="28"/>
          </w:rPr>
          <w:t>kerrie@thevcsalliance.org.uk</w:t>
        </w:r>
      </w:hyperlink>
      <w:r w:rsidRPr="00505273">
        <w:rPr>
          <w:rFonts w:ascii="DengXian" w:eastAsia="DengXian" w:hAnsi="DengXian"/>
          <w:b/>
          <w:bCs/>
          <w:sz w:val="28"/>
          <w:szCs w:val="28"/>
        </w:rPr>
        <w:t xml:space="preserve"> </w:t>
      </w:r>
    </w:p>
    <w:p w14:paraId="2E8A0EA3" w14:textId="0DFB5E95" w:rsidR="00EC53D8" w:rsidRPr="00505273" w:rsidRDefault="00EC53D8" w:rsidP="00EC53D8">
      <w:pPr>
        <w:spacing w:before="120" w:after="120"/>
        <w:ind w:left="360"/>
        <w:jc w:val="center"/>
        <w:rPr>
          <w:rFonts w:ascii="DengXian" w:eastAsia="DengXian" w:hAnsi="DengXian"/>
          <w:b/>
          <w:bCs/>
          <w:sz w:val="28"/>
          <w:szCs w:val="28"/>
        </w:rPr>
      </w:pPr>
      <w:r w:rsidRPr="00505273">
        <w:rPr>
          <w:rFonts w:ascii="DengXian" w:eastAsia="DengXian" w:hAnsi="DengXian"/>
          <w:b/>
          <w:bCs/>
          <w:sz w:val="28"/>
          <w:szCs w:val="28"/>
        </w:rPr>
        <w:t xml:space="preserve">by </w:t>
      </w:r>
      <w:r w:rsidR="004F79BF">
        <w:rPr>
          <w:rFonts w:ascii="DengXian" w:eastAsia="DengXian" w:hAnsi="DengXian"/>
          <w:b/>
          <w:bCs/>
          <w:sz w:val="28"/>
          <w:szCs w:val="28"/>
        </w:rPr>
        <w:t xml:space="preserve">–12:00 noon on the </w:t>
      </w:r>
      <w:proofErr w:type="gramStart"/>
      <w:r w:rsidR="004F79BF">
        <w:rPr>
          <w:rFonts w:ascii="DengXian" w:eastAsia="DengXian" w:hAnsi="DengXian"/>
          <w:b/>
          <w:bCs/>
          <w:sz w:val="28"/>
          <w:szCs w:val="28"/>
        </w:rPr>
        <w:t>1</w:t>
      </w:r>
      <w:r w:rsidR="004F79BF" w:rsidRPr="004F79BF">
        <w:rPr>
          <w:rFonts w:ascii="DengXian" w:eastAsia="DengXian" w:hAnsi="DengXian"/>
          <w:b/>
          <w:bCs/>
          <w:sz w:val="28"/>
          <w:szCs w:val="28"/>
          <w:vertAlign w:val="superscript"/>
        </w:rPr>
        <w:t>st</w:t>
      </w:r>
      <w:proofErr w:type="gramEnd"/>
      <w:r w:rsidR="004F79BF">
        <w:rPr>
          <w:rFonts w:ascii="DengXian" w:eastAsia="DengXian" w:hAnsi="DengXian"/>
          <w:b/>
          <w:bCs/>
          <w:sz w:val="28"/>
          <w:szCs w:val="28"/>
        </w:rPr>
        <w:t xml:space="preserve"> July 2022</w:t>
      </w:r>
    </w:p>
    <w:p w14:paraId="6FF7F372" w14:textId="77777777" w:rsidR="00EC53D8" w:rsidRPr="00505273" w:rsidRDefault="00EC53D8">
      <w:pPr>
        <w:rPr>
          <w:rFonts w:ascii="DengXian" w:eastAsia="DengXian" w:hAnsi="DengXian"/>
        </w:rPr>
      </w:pPr>
    </w:p>
    <w:sectPr w:rsidR="00EC53D8" w:rsidRPr="0050527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0B0BE" w14:textId="77777777" w:rsidR="00285B76" w:rsidRDefault="00285B76" w:rsidP="00F679B0">
      <w:pPr>
        <w:spacing w:after="0" w:line="240" w:lineRule="auto"/>
      </w:pPr>
      <w:r>
        <w:separator/>
      </w:r>
    </w:p>
  </w:endnote>
  <w:endnote w:type="continuationSeparator" w:id="0">
    <w:p w14:paraId="311F93F9" w14:textId="77777777" w:rsidR="00285B76" w:rsidRDefault="00285B76" w:rsidP="00F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8A3F" w14:textId="77777777" w:rsidR="00285B76" w:rsidRDefault="00285B76" w:rsidP="00F679B0">
      <w:pPr>
        <w:spacing w:after="0" w:line="240" w:lineRule="auto"/>
      </w:pPr>
      <w:r>
        <w:separator/>
      </w:r>
    </w:p>
  </w:footnote>
  <w:footnote w:type="continuationSeparator" w:id="0">
    <w:p w14:paraId="17D8A593" w14:textId="77777777" w:rsidR="00285B76" w:rsidRDefault="00285B76" w:rsidP="00F67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E6AE" w14:textId="4C23F0E6" w:rsidR="00F679B0" w:rsidRDefault="00F076EC" w:rsidP="00F679B0">
    <w:pPr>
      <w:tabs>
        <w:tab w:val="left" w:pos="6372"/>
        <w:tab w:val="right" w:pos="9638"/>
      </w:tabs>
      <w:spacing w:before="120" w:after="120"/>
      <w:jc w:val="right"/>
      <w:rPr>
        <w:b/>
        <w:sz w:val="32"/>
      </w:rPr>
    </w:pPr>
    <w:r>
      <w:rPr>
        <w:noProof/>
      </w:rPr>
      <w:drawing>
        <wp:anchor distT="0" distB="0" distL="114300" distR="114300" simplePos="0" relativeHeight="251657216" behindDoc="1" locked="0" layoutInCell="1" allowOverlap="1" wp14:anchorId="489F4799" wp14:editId="09781354">
          <wp:simplePos x="0" y="0"/>
          <wp:positionH relativeFrom="column">
            <wp:posOffset>5372100</wp:posOffset>
          </wp:positionH>
          <wp:positionV relativeFrom="paragraph">
            <wp:posOffset>15240</wp:posOffset>
          </wp:positionV>
          <wp:extent cx="798195" cy="784860"/>
          <wp:effectExtent l="0" t="0" r="1905" b="0"/>
          <wp:wrapTight wrapText="bothSides">
            <wp:wrapPolygon edited="0">
              <wp:start x="0" y="0"/>
              <wp:lineTo x="0" y="20971"/>
              <wp:lineTo x="21136" y="20971"/>
              <wp:lineTo x="2113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9B0">
      <w:rPr>
        <w:noProof/>
      </w:rPr>
      <w:drawing>
        <wp:inline distT="0" distB="0" distL="0" distR="0" wp14:anchorId="148DCAF7" wp14:editId="4933CFA2">
          <wp:extent cx="1234440" cy="807720"/>
          <wp:effectExtent l="0" t="0" r="381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807720"/>
                  </a:xfrm>
                  <a:prstGeom prst="rect">
                    <a:avLst/>
                  </a:prstGeom>
                  <a:noFill/>
                  <a:ln>
                    <a:noFill/>
                  </a:ln>
                </pic:spPr>
              </pic:pic>
            </a:graphicData>
          </a:graphic>
        </wp:inline>
      </w:drawing>
    </w:r>
  </w:p>
  <w:p w14:paraId="164B1C95" w14:textId="02601FA3" w:rsidR="00F679B0" w:rsidRPr="008B3649" w:rsidRDefault="00F679B0" w:rsidP="00505273">
    <w:pPr>
      <w:spacing w:before="120" w:after="120"/>
      <w:jc w:val="center"/>
      <w:rPr>
        <w:b/>
        <w:sz w:val="32"/>
      </w:rPr>
    </w:pPr>
    <w:r>
      <w:rPr>
        <w:b/>
        <w:sz w:val="32"/>
      </w:rPr>
      <w:t xml:space="preserve">Expression of interest </w:t>
    </w:r>
    <w:r w:rsidR="00505273">
      <w:rPr>
        <w:b/>
        <w:sz w:val="32"/>
      </w:rPr>
      <w:t xml:space="preserve">to deliver RIC </w:t>
    </w:r>
    <w:r w:rsidR="00303E67">
      <w:rPr>
        <w:b/>
        <w:sz w:val="32"/>
      </w:rPr>
      <w:t xml:space="preserve">Compassionate Communities’ </w:t>
    </w:r>
    <w:r w:rsidR="00505273">
      <w:rPr>
        <w:b/>
        <w:sz w:val="32"/>
      </w:rPr>
      <w:t>Community Development and Volunteering in CP5</w:t>
    </w:r>
  </w:p>
  <w:p w14:paraId="4B9103D7" w14:textId="77777777" w:rsidR="00F679B0" w:rsidRDefault="00F67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8DD"/>
    <w:multiLevelType w:val="hybridMultilevel"/>
    <w:tmpl w:val="8CD2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D256B"/>
    <w:multiLevelType w:val="hybridMultilevel"/>
    <w:tmpl w:val="4864A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6F4EB9"/>
    <w:multiLevelType w:val="hybridMultilevel"/>
    <w:tmpl w:val="CB201572"/>
    <w:lvl w:ilvl="0" w:tplc="0FA0B6C6">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26940"/>
    <w:multiLevelType w:val="hybridMultilevel"/>
    <w:tmpl w:val="26E43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AD1CA4"/>
    <w:multiLevelType w:val="multilevel"/>
    <w:tmpl w:val="90E4FD2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8FF2D54"/>
    <w:multiLevelType w:val="hybridMultilevel"/>
    <w:tmpl w:val="70CCBCB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5A12326C"/>
    <w:multiLevelType w:val="hybridMultilevel"/>
    <w:tmpl w:val="18F263B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5E396FE0"/>
    <w:multiLevelType w:val="hybridMultilevel"/>
    <w:tmpl w:val="AD9E0FF4"/>
    <w:lvl w:ilvl="0" w:tplc="B7525BAE">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661A8F"/>
    <w:multiLevelType w:val="multilevel"/>
    <w:tmpl w:val="90E4FD2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8866E12"/>
    <w:multiLevelType w:val="hybridMultilevel"/>
    <w:tmpl w:val="07E2C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207409">
    <w:abstractNumId w:val="5"/>
  </w:num>
  <w:num w:numId="2" w16cid:durableId="1356688066">
    <w:abstractNumId w:val="1"/>
  </w:num>
  <w:num w:numId="3" w16cid:durableId="1821117146">
    <w:abstractNumId w:val="3"/>
  </w:num>
  <w:num w:numId="4" w16cid:durableId="1423143609">
    <w:abstractNumId w:val="3"/>
  </w:num>
  <w:num w:numId="5" w16cid:durableId="1248031183">
    <w:abstractNumId w:val="6"/>
  </w:num>
  <w:num w:numId="6" w16cid:durableId="1291787685">
    <w:abstractNumId w:val="9"/>
  </w:num>
  <w:num w:numId="7" w16cid:durableId="837765908">
    <w:abstractNumId w:val="7"/>
  </w:num>
  <w:num w:numId="8" w16cid:durableId="726995243">
    <w:abstractNumId w:val="4"/>
  </w:num>
  <w:num w:numId="9" w16cid:durableId="2086755370">
    <w:abstractNumId w:val="0"/>
  </w:num>
  <w:num w:numId="10" w16cid:durableId="1651203779">
    <w:abstractNumId w:val="2"/>
  </w:num>
  <w:num w:numId="11" w16cid:durableId="4783483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9B0"/>
    <w:rsid w:val="00003E8D"/>
    <w:rsid w:val="00004977"/>
    <w:rsid w:val="0001450C"/>
    <w:rsid w:val="000230F5"/>
    <w:rsid w:val="000A6F55"/>
    <w:rsid w:val="000B2F8F"/>
    <w:rsid w:val="000B4BEB"/>
    <w:rsid w:val="000B5D36"/>
    <w:rsid w:val="000B7FBC"/>
    <w:rsid w:val="000D6A0E"/>
    <w:rsid w:val="000E12EF"/>
    <w:rsid w:val="000F4F50"/>
    <w:rsid w:val="000F599E"/>
    <w:rsid w:val="000F66EA"/>
    <w:rsid w:val="00111015"/>
    <w:rsid w:val="00124C35"/>
    <w:rsid w:val="00126444"/>
    <w:rsid w:val="00133A91"/>
    <w:rsid w:val="00142AAD"/>
    <w:rsid w:val="001612A2"/>
    <w:rsid w:val="00162D3B"/>
    <w:rsid w:val="00173DD8"/>
    <w:rsid w:val="00184EB2"/>
    <w:rsid w:val="001C790B"/>
    <w:rsid w:val="001C7970"/>
    <w:rsid w:val="001D3122"/>
    <w:rsid w:val="001D4755"/>
    <w:rsid w:val="001E5C44"/>
    <w:rsid w:val="0021645A"/>
    <w:rsid w:val="00223F73"/>
    <w:rsid w:val="00227C64"/>
    <w:rsid w:val="00236AAE"/>
    <w:rsid w:val="0025013F"/>
    <w:rsid w:val="00254698"/>
    <w:rsid w:val="00280F42"/>
    <w:rsid w:val="00285B76"/>
    <w:rsid w:val="00287A4C"/>
    <w:rsid w:val="00291A06"/>
    <w:rsid w:val="002B3F2E"/>
    <w:rsid w:val="002B6A12"/>
    <w:rsid w:val="002E0404"/>
    <w:rsid w:val="002E2637"/>
    <w:rsid w:val="002F1D3A"/>
    <w:rsid w:val="00303E67"/>
    <w:rsid w:val="0033350E"/>
    <w:rsid w:val="003436DF"/>
    <w:rsid w:val="00362B68"/>
    <w:rsid w:val="003649FD"/>
    <w:rsid w:val="00365F35"/>
    <w:rsid w:val="00371598"/>
    <w:rsid w:val="00371C48"/>
    <w:rsid w:val="00374F75"/>
    <w:rsid w:val="00375FDB"/>
    <w:rsid w:val="003A479D"/>
    <w:rsid w:val="003A7D80"/>
    <w:rsid w:val="003C5518"/>
    <w:rsid w:val="003F33D4"/>
    <w:rsid w:val="003F429D"/>
    <w:rsid w:val="00404A83"/>
    <w:rsid w:val="004065B2"/>
    <w:rsid w:val="00411682"/>
    <w:rsid w:val="0041394E"/>
    <w:rsid w:val="00415563"/>
    <w:rsid w:val="004225B8"/>
    <w:rsid w:val="004341FF"/>
    <w:rsid w:val="00436821"/>
    <w:rsid w:val="00456491"/>
    <w:rsid w:val="004626E2"/>
    <w:rsid w:val="0046532F"/>
    <w:rsid w:val="0046797E"/>
    <w:rsid w:val="004729E1"/>
    <w:rsid w:val="00496445"/>
    <w:rsid w:val="004A441C"/>
    <w:rsid w:val="004A565A"/>
    <w:rsid w:val="004B0F63"/>
    <w:rsid w:val="004C2B6A"/>
    <w:rsid w:val="004C3B47"/>
    <w:rsid w:val="004D7BED"/>
    <w:rsid w:val="004E25ED"/>
    <w:rsid w:val="004E5C1B"/>
    <w:rsid w:val="004F0C5E"/>
    <w:rsid w:val="004F37D7"/>
    <w:rsid w:val="004F79BF"/>
    <w:rsid w:val="0050008B"/>
    <w:rsid w:val="00505273"/>
    <w:rsid w:val="0050639D"/>
    <w:rsid w:val="0051103D"/>
    <w:rsid w:val="0052399E"/>
    <w:rsid w:val="00542DCD"/>
    <w:rsid w:val="0055217F"/>
    <w:rsid w:val="00553C69"/>
    <w:rsid w:val="00585FD2"/>
    <w:rsid w:val="00591194"/>
    <w:rsid w:val="005C0C15"/>
    <w:rsid w:val="005C6EDC"/>
    <w:rsid w:val="005F036D"/>
    <w:rsid w:val="005F54EB"/>
    <w:rsid w:val="005F695D"/>
    <w:rsid w:val="0061066B"/>
    <w:rsid w:val="00610EE4"/>
    <w:rsid w:val="006146C2"/>
    <w:rsid w:val="006247C2"/>
    <w:rsid w:val="006264D9"/>
    <w:rsid w:val="006265D9"/>
    <w:rsid w:val="00632FCB"/>
    <w:rsid w:val="006345C7"/>
    <w:rsid w:val="006577F8"/>
    <w:rsid w:val="006774ED"/>
    <w:rsid w:val="00684A67"/>
    <w:rsid w:val="006A34A2"/>
    <w:rsid w:val="006B3ED7"/>
    <w:rsid w:val="006C5989"/>
    <w:rsid w:val="006D2DB4"/>
    <w:rsid w:val="006F034B"/>
    <w:rsid w:val="007013C7"/>
    <w:rsid w:val="0071155A"/>
    <w:rsid w:val="00721013"/>
    <w:rsid w:val="00725649"/>
    <w:rsid w:val="00730832"/>
    <w:rsid w:val="00731C46"/>
    <w:rsid w:val="00732CD4"/>
    <w:rsid w:val="00746EAB"/>
    <w:rsid w:val="007519A8"/>
    <w:rsid w:val="00756290"/>
    <w:rsid w:val="00775E7F"/>
    <w:rsid w:val="007832BD"/>
    <w:rsid w:val="00791F63"/>
    <w:rsid w:val="007A56E0"/>
    <w:rsid w:val="007B0F18"/>
    <w:rsid w:val="007C51A1"/>
    <w:rsid w:val="007D3E56"/>
    <w:rsid w:val="007D4B44"/>
    <w:rsid w:val="007E10F3"/>
    <w:rsid w:val="007E603A"/>
    <w:rsid w:val="007F497B"/>
    <w:rsid w:val="007F4DE5"/>
    <w:rsid w:val="0080554F"/>
    <w:rsid w:val="00811EFB"/>
    <w:rsid w:val="008149F5"/>
    <w:rsid w:val="008222D9"/>
    <w:rsid w:val="00835C3A"/>
    <w:rsid w:val="00840685"/>
    <w:rsid w:val="00840AC4"/>
    <w:rsid w:val="00862F4B"/>
    <w:rsid w:val="00891C43"/>
    <w:rsid w:val="008B3FA9"/>
    <w:rsid w:val="008C661B"/>
    <w:rsid w:val="008D4B01"/>
    <w:rsid w:val="008D52F6"/>
    <w:rsid w:val="008E33BD"/>
    <w:rsid w:val="00910641"/>
    <w:rsid w:val="00911AC8"/>
    <w:rsid w:val="009218C9"/>
    <w:rsid w:val="0092644C"/>
    <w:rsid w:val="00966754"/>
    <w:rsid w:val="009709E6"/>
    <w:rsid w:val="009956E0"/>
    <w:rsid w:val="009B0E97"/>
    <w:rsid w:val="009D11AA"/>
    <w:rsid w:val="009E6BA9"/>
    <w:rsid w:val="009F4B6E"/>
    <w:rsid w:val="00A002CB"/>
    <w:rsid w:val="00A0302B"/>
    <w:rsid w:val="00A0574F"/>
    <w:rsid w:val="00A24D95"/>
    <w:rsid w:val="00A40F96"/>
    <w:rsid w:val="00A51A8E"/>
    <w:rsid w:val="00A55349"/>
    <w:rsid w:val="00A61DB0"/>
    <w:rsid w:val="00A62465"/>
    <w:rsid w:val="00A72CB0"/>
    <w:rsid w:val="00A748C4"/>
    <w:rsid w:val="00A77342"/>
    <w:rsid w:val="00A846CD"/>
    <w:rsid w:val="00A85616"/>
    <w:rsid w:val="00AC36EF"/>
    <w:rsid w:val="00AD204C"/>
    <w:rsid w:val="00AD744F"/>
    <w:rsid w:val="00AE22CC"/>
    <w:rsid w:val="00AE3540"/>
    <w:rsid w:val="00AE58D7"/>
    <w:rsid w:val="00AE5CF7"/>
    <w:rsid w:val="00AF07C2"/>
    <w:rsid w:val="00AF5384"/>
    <w:rsid w:val="00AF55EF"/>
    <w:rsid w:val="00B0212E"/>
    <w:rsid w:val="00B10506"/>
    <w:rsid w:val="00B144EE"/>
    <w:rsid w:val="00B14BBB"/>
    <w:rsid w:val="00B1505D"/>
    <w:rsid w:val="00B24520"/>
    <w:rsid w:val="00B3367F"/>
    <w:rsid w:val="00B34B12"/>
    <w:rsid w:val="00B45B77"/>
    <w:rsid w:val="00B561E8"/>
    <w:rsid w:val="00B64529"/>
    <w:rsid w:val="00BA36D8"/>
    <w:rsid w:val="00BB49E3"/>
    <w:rsid w:val="00BB7280"/>
    <w:rsid w:val="00BC6088"/>
    <w:rsid w:val="00BD055C"/>
    <w:rsid w:val="00BE1E66"/>
    <w:rsid w:val="00BE3D54"/>
    <w:rsid w:val="00BE5CFB"/>
    <w:rsid w:val="00BE630A"/>
    <w:rsid w:val="00BE6359"/>
    <w:rsid w:val="00BF0D4C"/>
    <w:rsid w:val="00BF5494"/>
    <w:rsid w:val="00BF6CD0"/>
    <w:rsid w:val="00BF7932"/>
    <w:rsid w:val="00C0446D"/>
    <w:rsid w:val="00C139EA"/>
    <w:rsid w:val="00C143CD"/>
    <w:rsid w:val="00C325AA"/>
    <w:rsid w:val="00C336B8"/>
    <w:rsid w:val="00C4716F"/>
    <w:rsid w:val="00C912A6"/>
    <w:rsid w:val="00C9619B"/>
    <w:rsid w:val="00CA219E"/>
    <w:rsid w:val="00CB1CF5"/>
    <w:rsid w:val="00CD5786"/>
    <w:rsid w:val="00CF5E2D"/>
    <w:rsid w:val="00D0007E"/>
    <w:rsid w:val="00D1344C"/>
    <w:rsid w:val="00D134CC"/>
    <w:rsid w:val="00D154D3"/>
    <w:rsid w:val="00D64B4E"/>
    <w:rsid w:val="00D72C1F"/>
    <w:rsid w:val="00D763C8"/>
    <w:rsid w:val="00D777BD"/>
    <w:rsid w:val="00DA36B1"/>
    <w:rsid w:val="00DA660A"/>
    <w:rsid w:val="00DB1951"/>
    <w:rsid w:val="00DB4440"/>
    <w:rsid w:val="00DB4A8B"/>
    <w:rsid w:val="00DC1952"/>
    <w:rsid w:val="00DC5265"/>
    <w:rsid w:val="00DE10C8"/>
    <w:rsid w:val="00DE2655"/>
    <w:rsid w:val="00DE458C"/>
    <w:rsid w:val="00DE5C0D"/>
    <w:rsid w:val="00DF13B4"/>
    <w:rsid w:val="00DF2FF8"/>
    <w:rsid w:val="00DF4264"/>
    <w:rsid w:val="00DF6629"/>
    <w:rsid w:val="00E00FA2"/>
    <w:rsid w:val="00E076AB"/>
    <w:rsid w:val="00E149AF"/>
    <w:rsid w:val="00E24748"/>
    <w:rsid w:val="00E359C1"/>
    <w:rsid w:val="00E452ED"/>
    <w:rsid w:val="00E47E79"/>
    <w:rsid w:val="00E512E3"/>
    <w:rsid w:val="00E53CC2"/>
    <w:rsid w:val="00E6129D"/>
    <w:rsid w:val="00E81ACA"/>
    <w:rsid w:val="00E871C4"/>
    <w:rsid w:val="00E90793"/>
    <w:rsid w:val="00E978A5"/>
    <w:rsid w:val="00EA1DCA"/>
    <w:rsid w:val="00EB6758"/>
    <w:rsid w:val="00EC29AB"/>
    <w:rsid w:val="00EC53D8"/>
    <w:rsid w:val="00EC5608"/>
    <w:rsid w:val="00ED1018"/>
    <w:rsid w:val="00EE2408"/>
    <w:rsid w:val="00EF2A83"/>
    <w:rsid w:val="00EF6478"/>
    <w:rsid w:val="00EF7A9F"/>
    <w:rsid w:val="00F071A1"/>
    <w:rsid w:val="00F076EC"/>
    <w:rsid w:val="00F17F14"/>
    <w:rsid w:val="00F21BAD"/>
    <w:rsid w:val="00F42364"/>
    <w:rsid w:val="00F447A9"/>
    <w:rsid w:val="00F449BF"/>
    <w:rsid w:val="00F5705A"/>
    <w:rsid w:val="00F679B0"/>
    <w:rsid w:val="00F935E2"/>
    <w:rsid w:val="00F958E0"/>
    <w:rsid w:val="00FC641C"/>
    <w:rsid w:val="00FD5CB9"/>
    <w:rsid w:val="00FE3EDE"/>
    <w:rsid w:val="00FE74A3"/>
    <w:rsid w:val="00FF5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E8297"/>
  <w15:chartTrackingRefBased/>
  <w15:docId w15:val="{73F020D0-3139-4EB9-A02A-317B3239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9B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7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79B0"/>
    <w:pPr>
      <w:ind w:left="720"/>
      <w:contextualSpacing/>
    </w:pPr>
  </w:style>
  <w:style w:type="table" w:styleId="LightShading">
    <w:name w:val="Light Shading"/>
    <w:basedOn w:val="TableNormal"/>
    <w:uiPriority w:val="60"/>
    <w:rsid w:val="00F679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67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9B0"/>
  </w:style>
  <w:style w:type="paragraph" w:styleId="Footer">
    <w:name w:val="footer"/>
    <w:basedOn w:val="Normal"/>
    <w:link w:val="FooterChar"/>
    <w:uiPriority w:val="99"/>
    <w:unhideWhenUsed/>
    <w:rsid w:val="00F67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9B0"/>
  </w:style>
  <w:style w:type="paragraph" w:styleId="CommentText">
    <w:name w:val="annotation text"/>
    <w:basedOn w:val="Normal"/>
    <w:link w:val="CommentTextChar"/>
    <w:uiPriority w:val="99"/>
    <w:semiHidden/>
    <w:unhideWhenUsed/>
    <w:rsid w:val="00EE2408"/>
    <w:pPr>
      <w:spacing w:line="240" w:lineRule="auto"/>
    </w:pPr>
    <w:rPr>
      <w:sz w:val="20"/>
      <w:szCs w:val="20"/>
    </w:rPr>
  </w:style>
  <w:style w:type="character" w:customStyle="1" w:styleId="CommentTextChar">
    <w:name w:val="Comment Text Char"/>
    <w:basedOn w:val="DefaultParagraphFont"/>
    <w:link w:val="CommentText"/>
    <w:uiPriority w:val="99"/>
    <w:semiHidden/>
    <w:rsid w:val="00EE2408"/>
    <w:rPr>
      <w:sz w:val="20"/>
      <w:szCs w:val="20"/>
    </w:rPr>
  </w:style>
  <w:style w:type="character" w:styleId="CommentReference">
    <w:name w:val="annotation reference"/>
    <w:basedOn w:val="DefaultParagraphFont"/>
    <w:semiHidden/>
    <w:unhideWhenUsed/>
    <w:rsid w:val="00EE2408"/>
    <w:rPr>
      <w:sz w:val="16"/>
      <w:szCs w:val="16"/>
    </w:rPr>
  </w:style>
  <w:style w:type="character" w:styleId="Hyperlink">
    <w:name w:val="Hyperlink"/>
    <w:basedOn w:val="DefaultParagraphFont"/>
    <w:uiPriority w:val="99"/>
    <w:unhideWhenUsed/>
    <w:rsid w:val="00EC53D8"/>
    <w:rPr>
      <w:color w:val="0563C1" w:themeColor="hyperlink"/>
      <w:u w:val="single"/>
    </w:rPr>
  </w:style>
  <w:style w:type="character" w:styleId="UnresolvedMention">
    <w:name w:val="Unresolved Mention"/>
    <w:basedOn w:val="DefaultParagraphFont"/>
    <w:uiPriority w:val="99"/>
    <w:semiHidden/>
    <w:unhideWhenUsed/>
    <w:rsid w:val="00EC53D8"/>
    <w:rPr>
      <w:color w:val="605E5C"/>
      <w:shd w:val="clear" w:color="auto" w:fill="E1DFDD"/>
    </w:rPr>
  </w:style>
  <w:style w:type="paragraph" w:styleId="Revision">
    <w:name w:val="Revision"/>
    <w:hidden/>
    <w:uiPriority w:val="99"/>
    <w:semiHidden/>
    <w:rsid w:val="00E24748"/>
    <w:pPr>
      <w:spacing w:after="0" w:line="240" w:lineRule="auto"/>
    </w:pPr>
  </w:style>
  <w:style w:type="character" w:styleId="FollowedHyperlink">
    <w:name w:val="FollowedHyperlink"/>
    <w:basedOn w:val="DefaultParagraphFont"/>
    <w:uiPriority w:val="99"/>
    <w:semiHidden/>
    <w:unhideWhenUsed/>
    <w:rsid w:val="00291A06"/>
    <w:rPr>
      <w:color w:val="954F72" w:themeColor="followedHyperlink"/>
      <w:u w:val="single"/>
    </w:rPr>
  </w:style>
  <w:style w:type="paragraph" w:customStyle="1" w:styleId="Standardtext-bold">
    <w:name w:val="Standard text- bold"/>
    <w:basedOn w:val="Normal"/>
    <w:uiPriority w:val="1"/>
    <w:qFormat/>
    <w:rsid w:val="006577F8"/>
    <w:pPr>
      <w:widowControl w:val="0"/>
      <w:kinsoku w:val="0"/>
      <w:overflowPunct w:val="0"/>
      <w:autoSpaceDE w:val="0"/>
      <w:autoSpaceDN w:val="0"/>
      <w:adjustRightInd w:val="0"/>
      <w:spacing w:after="0" w:line="240" w:lineRule="auto"/>
    </w:pPr>
    <w:rPr>
      <w:rFonts w:ascii="Arial" w:eastAsia="Times New Roman"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8163">
      <w:bodyDiv w:val="1"/>
      <w:marLeft w:val="0"/>
      <w:marRight w:val="0"/>
      <w:marTop w:val="0"/>
      <w:marBottom w:val="0"/>
      <w:divBdr>
        <w:top w:val="none" w:sz="0" w:space="0" w:color="auto"/>
        <w:left w:val="none" w:sz="0" w:space="0" w:color="auto"/>
        <w:bottom w:val="none" w:sz="0" w:space="0" w:color="auto"/>
        <w:right w:val="none" w:sz="0" w:space="0" w:color="auto"/>
      </w:divBdr>
    </w:div>
    <w:div w:id="1745563557">
      <w:bodyDiv w:val="1"/>
      <w:marLeft w:val="0"/>
      <w:marRight w:val="0"/>
      <w:marTop w:val="0"/>
      <w:marBottom w:val="0"/>
      <w:divBdr>
        <w:top w:val="none" w:sz="0" w:space="0" w:color="auto"/>
        <w:left w:val="none" w:sz="0" w:space="0" w:color="auto"/>
        <w:bottom w:val="none" w:sz="0" w:space="0" w:color="auto"/>
        <w:right w:val="none" w:sz="0" w:space="0" w:color="auto"/>
      </w:divBdr>
    </w:div>
    <w:div w:id="1849517676">
      <w:bodyDiv w:val="1"/>
      <w:marLeft w:val="0"/>
      <w:marRight w:val="0"/>
      <w:marTop w:val="0"/>
      <w:marBottom w:val="0"/>
      <w:divBdr>
        <w:top w:val="none" w:sz="0" w:space="0" w:color="auto"/>
        <w:left w:val="none" w:sz="0" w:space="0" w:color="auto"/>
        <w:bottom w:val="none" w:sz="0" w:space="0" w:color="auto"/>
        <w:right w:val="none" w:sz="0" w:space="0" w:color="auto"/>
      </w:divBdr>
    </w:div>
    <w:div w:id="188922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ritygovernancecode.org/en/front-pag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rrie@thevcsalliance.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ico.org.uk/for-organisation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5FD49-74B9-47B8-88A6-328252E4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2116</Words>
  <Characters>12067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Kerrie-lee Barr</dc:creator>
  <cp:keywords/>
  <dc:description/>
  <cp:lastModifiedBy>David Holt</cp:lastModifiedBy>
  <cp:revision>2</cp:revision>
  <dcterms:created xsi:type="dcterms:W3CDTF">2022-06-24T13:24:00Z</dcterms:created>
  <dcterms:modified xsi:type="dcterms:W3CDTF">2022-06-24T13:24:00Z</dcterms:modified>
</cp:coreProperties>
</file>